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8F4E" w14:textId="77777777" w:rsidR="00FF7623" w:rsidRDefault="00FF7623" w:rsidP="00FF7623">
      <w:pPr>
        <w:pStyle w:val="ab"/>
        <w:tabs>
          <w:tab w:val="left" w:pos="708"/>
        </w:tabs>
        <w:jc w:val="center"/>
        <w:rPr>
          <w:b/>
          <w:sz w:val="28"/>
          <w:szCs w:val="28"/>
        </w:rPr>
      </w:pPr>
    </w:p>
    <w:p w14:paraId="6860589F" w14:textId="77777777" w:rsidR="00FF7623" w:rsidRDefault="00FF7623" w:rsidP="00FF7623">
      <w:pPr>
        <w:pStyle w:val="ab"/>
        <w:tabs>
          <w:tab w:val="left" w:pos="708"/>
        </w:tabs>
        <w:jc w:val="center"/>
        <w:rPr>
          <w:b/>
          <w:sz w:val="28"/>
          <w:szCs w:val="28"/>
        </w:rPr>
      </w:pPr>
    </w:p>
    <w:p w14:paraId="63E346BA" w14:textId="77777777" w:rsidR="00FF7623" w:rsidRDefault="00FF7623" w:rsidP="00FF7623">
      <w:pPr>
        <w:pStyle w:val="ab"/>
        <w:tabs>
          <w:tab w:val="left" w:pos="708"/>
        </w:tabs>
        <w:jc w:val="center"/>
        <w:rPr>
          <w:b/>
          <w:sz w:val="28"/>
          <w:szCs w:val="28"/>
        </w:rPr>
      </w:pPr>
    </w:p>
    <w:p w14:paraId="7871897D" w14:textId="7609753B" w:rsidR="00FF7623" w:rsidRDefault="00FF7623" w:rsidP="00FF7623">
      <w:pPr>
        <w:pStyle w:val="ab"/>
        <w:tabs>
          <w:tab w:val="left" w:pos="708"/>
        </w:tabs>
        <w:jc w:val="center"/>
        <w:rPr>
          <w:b/>
          <w:sz w:val="28"/>
          <w:szCs w:val="28"/>
        </w:rPr>
      </w:pPr>
      <w:r>
        <w:rPr>
          <w:b/>
          <w:sz w:val="28"/>
          <w:szCs w:val="28"/>
        </w:rPr>
        <w:t>СОВЕТ ДЕПУТАТОВ</w:t>
      </w:r>
    </w:p>
    <w:p w14:paraId="36B4811A" w14:textId="77777777" w:rsidR="00FF7623" w:rsidRDefault="00FF7623" w:rsidP="00FF7623">
      <w:pPr>
        <w:pStyle w:val="ab"/>
        <w:tabs>
          <w:tab w:val="left" w:pos="708"/>
        </w:tabs>
        <w:jc w:val="center"/>
        <w:rPr>
          <w:b/>
        </w:rPr>
      </w:pPr>
      <w:r>
        <w:rPr>
          <w:b/>
          <w:sz w:val="28"/>
          <w:szCs w:val="28"/>
        </w:rPr>
        <w:t xml:space="preserve"> ВНУТРИГОРОДСКОГО МУНИЦИПАЛЬНОГО ОБРАЗОВАНИЯ - МУНИЦИПАЛЬНОГО ОКРУГА МЕЩАНСКИЙ В ГОРОДЕ МОСКВЕ</w:t>
      </w:r>
    </w:p>
    <w:p w14:paraId="5F6F915E" w14:textId="77777777" w:rsidR="00FF7623" w:rsidRDefault="00FF7623" w:rsidP="00FF7623">
      <w:pPr>
        <w:pStyle w:val="ab"/>
        <w:tabs>
          <w:tab w:val="left" w:pos="708"/>
        </w:tabs>
        <w:rPr>
          <w:sz w:val="28"/>
          <w:szCs w:val="28"/>
        </w:rPr>
      </w:pPr>
    </w:p>
    <w:p w14:paraId="5628A4EE" w14:textId="77777777" w:rsidR="00FF7623" w:rsidRPr="00FF7623" w:rsidRDefault="00FF7623" w:rsidP="00FF7623">
      <w:pPr>
        <w:jc w:val="center"/>
        <w:rPr>
          <w:rFonts w:ascii="Times New Roman" w:hAnsi="Times New Roman" w:cs="Times New Roman"/>
          <w:i/>
          <w:sz w:val="28"/>
          <w:szCs w:val="28"/>
        </w:rPr>
      </w:pPr>
      <w:r w:rsidRPr="00FF7623">
        <w:rPr>
          <w:rFonts w:ascii="Times New Roman" w:hAnsi="Times New Roman" w:cs="Times New Roman"/>
          <w:b/>
          <w:sz w:val="28"/>
          <w:szCs w:val="28"/>
        </w:rPr>
        <w:t>РЕШЕНИЕ</w:t>
      </w:r>
    </w:p>
    <w:p w14:paraId="328970EE" w14:textId="77777777" w:rsidR="00FF7623" w:rsidRDefault="00FF7623" w:rsidP="00FF7623">
      <w:pPr>
        <w:rPr>
          <w:i/>
          <w:sz w:val="28"/>
          <w:szCs w:val="28"/>
        </w:rPr>
      </w:pPr>
    </w:p>
    <w:p w14:paraId="1BA12524" w14:textId="77777777" w:rsidR="00FF7623" w:rsidRDefault="00FF7623" w:rsidP="00FF7623">
      <w:pPr>
        <w:rPr>
          <w:i/>
          <w:sz w:val="28"/>
          <w:szCs w:val="28"/>
        </w:rPr>
      </w:pPr>
    </w:p>
    <w:p w14:paraId="23502FA9" w14:textId="44EB8E01" w:rsidR="00FF7623" w:rsidRPr="00FF7623" w:rsidRDefault="00FF7623" w:rsidP="00FF7623">
      <w:pPr>
        <w:autoSpaceDE w:val="0"/>
        <w:autoSpaceDN w:val="0"/>
        <w:adjustRightInd w:val="0"/>
        <w:rPr>
          <w:rFonts w:ascii="Times New Roman" w:hAnsi="Times New Roman" w:cs="Times New Roman"/>
          <w:b/>
          <w:sz w:val="28"/>
          <w:szCs w:val="28"/>
          <w:u w:val="single"/>
        </w:rPr>
      </w:pPr>
      <w:r w:rsidRPr="00FF7623">
        <w:rPr>
          <w:rFonts w:ascii="Times New Roman" w:hAnsi="Times New Roman" w:cs="Times New Roman"/>
          <w:b/>
          <w:sz w:val="28"/>
          <w:szCs w:val="28"/>
          <w:u w:val="single"/>
        </w:rPr>
        <w:t>22 мая 2025 года № Р-</w:t>
      </w:r>
      <w:r>
        <w:rPr>
          <w:rFonts w:ascii="Times New Roman" w:hAnsi="Times New Roman" w:cs="Times New Roman"/>
          <w:b/>
          <w:sz w:val="28"/>
          <w:szCs w:val="28"/>
          <w:u w:val="single"/>
        </w:rPr>
        <w:t>68</w:t>
      </w:r>
    </w:p>
    <w:tbl>
      <w:tblPr>
        <w:tblStyle w:val="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481B30" w:rsidRPr="00481B30" w14:paraId="2DCA9177" w14:textId="77777777" w:rsidTr="00481B30">
        <w:tc>
          <w:tcPr>
            <w:tcW w:w="3964" w:type="dxa"/>
            <w:hideMark/>
          </w:tcPr>
          <w:p w14:paraId="4C27CC04" w14:textId="77777777" w:rsidR="00481B30" w:rsidRPr="00481B30" w:rsidRDefault="00481B30" w:rsidP="00481B30">
            <w:pPr>
              <w:widowControl w:val="0"/>
              <w:autoSpaceDE w:val="0"/>
              <w:autoSpaceDN w:val="0"/>
              <w:jc w:val="both"/>
              <w:rPr>
                <w:rFonts w:ascii="Times New Roman" w:eastAsia="Times New Roman" w:hAnsi="Times New Roman"/>
                <w:b/>
                <w:bCs/>
                <w:w w:val="105"/>
                <w:sz w:val="28"/>
                <w:szCs w:val="28"/>
              </w:rPr>
            </w:pPr>
            <w:r w:rsidRPr="00481B30">
              <w:rPr>
                <w:rFonts w:ascii="Times New Roman" w:eastAsia="Times New Roman" w:hAnsi="Times New Roman"/>
                <w:b/>
                <w:bCs/>
                <w:w w:val="105"/>
                <w:sz w:val="28"/>
                <w:szCs w:val="28"/>
              </w:rPr>
              <w:t>Об утверждении Регламента Совета депутатов муниципального округа Мещанский в городе Москве</w:t>
            </w:r>
          </w:p>
        </w:tc>
      </w:tr>
    </w:tbl>
    <w:p w14:paraId="6556237F" w14:textId="77777777" w:rsidR="00481B30" w:rsidRDefault="00481B30" w:rsidP="00481B30">
      <w:pPr>
        <w:widowControl w:val="0"/>
        <w:autoSpaceDE w:val="0"/>
        <w:autoSpaceDN w:val="0"/>
        <w:spacing w:after="0" w:line="240" w:lineRule="auto"/>
        <w:jc w:val="both"/>
        <w:rPr>
          <w:rFonts w:ascii="Times New Roman" w:eastAsia="Times New Roman" w:hAnsi="Times New Roman" w:cs="Times New Roman"/>
          <w:b/>
          <w:bCs/>
          <w:w w:val="105"/>
          <w:sz w:val="28"/>
          <w:szCs w:val="28"/>
        </w:rPr>
      </w:pPr>
    </w:p>
    <w:p w14:paraId="29F20661" w14:textId="77777777" w:rsidR="00FF7623" w:rsidRPr="00481B30" w:rsidRDefault="00FF7623" w:rsidP="00481B30">
      <w:pPr>
        <w:widowControl w:val="0"/>
        <w:autoSpaceDE w:val="0"/>
        <w:autoSpaceDN w:val="0"/>
        <w:spacing w:after="0" w:line="240" w:lineRule="auto"/>
        <w:jc w:val="both"/>
        <w:rPr>
          <w:rFonts w:ascii="Times New Roman" w:eastAsia="Times New Roman" w:hAnsi="Times New Roman" w:cs="Times New Roman"/>
          <w:b/>
          <w:bCs/>
          <w:w w:val="105"/>
          <w:sz w:val="28"/>
          <w:szCs w:val="28"/>
        </w:rPr>
      </w:pPr>
    </w:p>
    <w:p w14:paraId="33986C97" w14:textId="3A9AD6A4" w:rsidR="00481B30" w:rsidRPr="00481B30" w:rsidRDefault="00481B30" w:rsidP="00481B3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81B30">
        <w:rPr>
          <w:rFonts w:ascii="Times New Roman" w:eastAsia="Times New Roman" w:hAnsi="Times New Roman" w:cs="Times New Roman"/>
          <w:sz w:val="28"/>
          <w:szCs w:val="28"/>
        </w:rPr>
        <w:t>На</w:t>
      </w:r>
      <w:r w:rsidRPr="00481B30">
        <w:rPr>
          <w:rFonts w:ascii="Times New Roman" w:eastAsia="Times New Roman" w:hAnsi="Times New Roman" w:cs="Times New Roman"/>
          <w:spacing w:val="11"/>
          <w:sz w:val="28"/>
          <w:szCs w:val="28"/>
        </w:rPr>
        <w:t xml:space="preserve"> </w:t>
      </w:r>
      <w:r w:rsidRPr="00481B30">
        <w:rPr>
          <w:rFonts w:ascii="Times New Roman" w:eastAsia="Times New Roman" w:hAnsi="Times New Roman" w:cs="Times New Roman"/>
          <w:sz w:val="28"/>
          <w:szCs w:val="28"/>
        </w:rPr>
        <w:t>основании</w:t>
      </w:r>
      <w:r w:rsidRPr="00481B30">
        <w:rPr>
          <w:rFonts w:ascii="Times New Roman" w:eastAsia="Times New Roman" w:hAnsi="Times New Roman" w:cs="Times New Roman"/>
          <w:spacing w:val="27"/>
          <w:sz w:val="28"/>
          <w:szCs w:val="28"/>
        </w:rPr>
        <w:t xml:space="preserve"> </w:t>
      </w:r>
      <w:r w:rsidRPr="00481B30">
        <w:rPr>
          <w:rFonts w:ascii="Times New Roman" w:eastAsia="Times New Roman" w:hAnsi="Times New Roman" w:cs="Times New Roman"/>
          <w:sz w:val="28"/>
          <w:szCs w:val="28"/>
        </w:rPr>
        <w:t>статьи</w:t>
      </w:r>
      <w:r w:rsidRPr="00481B30">
        <w:rPr>
          <w:rFonts w:ascii="Times New Roman" w:eastAsia="Times New Roman" w:hAnsi="Times New Roman" w:cs="Times New Roman"/>
          <w:spacing w:val="21"/>
          <w:sz w:val="28"/>
          <w:szCs w:val="28"/>
        </w:rPr>
        <w:t xml:space="preserve"> </w:t>
      </w:r>
      <w:r w:rsidRPr="00481B30">
        <w:rPr>
          <w:rFonts w:ascii="Times New Roman" w:eastAsia="Times New Roman" w:hAnsi="Times New Roman" w:cs="Times New Roman"/>
          <w:sz w:val="28"/>
          <w:szCs w:val="28"/>
        </w:rPr>
        <w:t>12</w:t>
      </w:r>
      <w:r w:rsidRPr="00481B30">
        <w:rPr>
          <w:rFonts w:ascii="Times New Roman" w:eastAsia="Times New Roman" w:hAnsi="Times New Roman" w:cs="Times New Roman"/>
          <w:spacing w:val="17"/>
          <w:sz w:val="28"/>
          <w:szCs w:val="28"/>
        </w:rPr>
        <w:t xml:space="preserve"> </w:t>
      </w:r>
      <w:r w:rsidRPr="00481B30">
        <w:rPr>
          <w:rFonts w:ascii="Times New Roman" w:eastAsia="Times New Roman" w:hAnsi="Times New Roman" w:cs="Times New Roman"/>
          <w:sz w:val="28"/>
          <w:szCs w:val="28"/>
        </w:rPr>
        <w:t>Закона</w:t>
      </w:r>
      <w:r w:rsidRPr="00481B30">
        <w:rPr>
          <w:rFonts w:ascii="Times New Roman" w:eastAsia="Times New Roman" w:hAnsi="Times New Roman" w:cs="Times New Roman"/>
          <w:spacing w:val="17"/>
          <w:sz w:val="28"/>
          <w:szCs w:val="28"/>
        </w:rPr>
        <w:t xml:space="preserve"> </w:t>
      </w:r>
      <w:r w:rsidRPr="00481B30">
        <w:rPr>
          <w:rFonts w:ascii="Times New Roman" w:eastAsia="Times New Roman" w:hAnsi="Times New Roman" w:cs="Times New Roman"/>
          <w:sz w:val="28"/>
          <w:szCs w:val="28"/>
        </w:rPr>
        <w:t>города</w:t>
      </w:r>
      <w:r w:rsidRPr="00481B30">
        <w:rPr>
          <w:rFonts w:ascii="Times New Roman" w:eastAsia="Times New Roman" w:hAnsi="Times New Roman" w:cs="Times New Roman"/>
          <w:spacing w:val="21"/>
          <w:sz w:val="28"/>
          <w:szCs w:val="28"/>
        </w:rPr>
        <w:t xml:space="preserve"> </w:t>
      </w:r>
      <w:r w:rsidRPr="00481B30">
        <w:rPr>
          <w:rFonts w:ascii="Times New Roman" w:eastAsia="Times New Roman" w:hAnsi="Times New Roman" w:cs="Times New Roman"/>
          <w:sz w:val="28"/>
          <w:szCs w:val="28"/>
        </w:rPr>
        <w:t>Москвы</w:t>
      </w:r>
      <w:r w:rsidRPr="00481B30">
        <w:rPr>
          <w:rFonts w:ascii="Times New Roman" w:eastAsia="Times New Roman" w:hAnsi="Times New Roman" w:cs="Times New Roman"/>
          <w:spacing w:val="23"/>
          <w:sz w:val="28"/>
          <w:szCs w:val="28"/>
        </w:rPr>
        <w:t xml:space="preserve"> </w:t>
      </w:r>
      <w:r w:rsidRPr="00481B30">
        <w:rPr>
          <w:rFonts w:ascii="Times New Roman" w:eastAsia="Times New Roman" w:hAnsi="Times New Roman" w:cs="Times New Roman"/>
          <w:sz w:val="28"/>
          <w:szCs w:val="28"/>
        </w:rPr>
        <w:t>от</w:t>
      </w:r>
      <w:r w:rsidRPr="00481B30">
        <w:rPr>
          <w:rFonts w:ascii="Times New Roman" w:eastAsia="Times New Roman" w:hAnsi="Times New Roman" w:cs="Times New Roman"/>
          <w:spacing w:val="9"/>
          <w:sz w:val="28"/>
          <w:szCs w:val="28"/>
        </w:rPr>
        <w:t xml:space="preserve"> </w:t>
      </w:r>
      <w:r w:rsidRPr="00481B30">
        <w:rPr>
          <w:rFonts w:ascii="Times New Roman" w:eastAsia="Times New Roman" w:hAnsi="Times New Roman" w:cs="Times New Roman"/>
          <w:sz w:val="28"/>
          <w:szCs w:val="28"/>
        </w:rPr>
        <w:t>6</w:t>
      </w:r>
      <w:r w:rsidRPr="00481B30">
        <w:rPr>
          <w:rFonts w:ascii="Times New Roman" w:eastAsia="Times New Roman" w:hAnsi="Times New Roman" w:cs="Times New Roman"/>
          <w:spacing w:val="11"/>
          <w:sz w:val="28"/>
          <w:szCs w:val="28"/>
        </w:rPr>
        <w:t xml:space="preserve"> </w:t>
      </w:r>
      <w:r w:rsidRPr="00481B30">
        <w:rPr>
          <w:rFonts w:ascii="Times New Roman" w:eastAsia="Times New Roman" w:hAnsi="Times New Roman" w:cs="Times New Roman"/>
          <w:sz w:val="28"/>
          <w:szCs w:val="28"/>
        </w:rPr>
        <w:t>ноября</w:t>
      </w:r>
      <w:r w:rsidRPr="00481B30">
        <w:rPr>
          <w:rFonts w:ascii="Times New Roman" w:eastAsia="Times New Roman" w:hAnsi="Times New Roman" w:cs="Times New Roman"/>
          <w:spacing w:val="27"/>
          <w:sz w:val="28"/>
          <w:szCs w:val="28"/>
        </w:rPr>
        <w:t xml:space="preserve"> </w:t>
      </w:r>
      <w:r w:rsidRPr="00481B30">
        <w:rPr>
          <w:rFonts w:ascii="Times New Roman" w:eastAsia="Times New Roman" w:hAnsi="Times New Roman" w:cs="Times New Roman"/>
          <w:sz w:val="28"/>
          <w:szCs w:val="28"/>
        </w:rPr>
        <w:t>2002</w:t>
      </w:r>
      <w:r w:rsidRPr="00481B30">
        <w:rPr>
          <w:rFonts w:ascii="Times New Roman" w:eastAsia="Times New Roman" w:hAnsi="Times New Roman" w:cs="Times New Roman"/>
          <w:spacing w:val="23"/>
          <w:sz w:val="28"/>
          <w:szCs w:val="28"/>
        </w:rPr>
        <w:t xml:space="preserve"> </w:t>
      </w:r>
      <w:r w:rsidRPr="00481B30">
        <w:rPr>
          <w:rFonts w:ascii="Times New Roman" w:eastAsia="Times New Roman" w:hAnsi="Times New Roman" w:cs="Times New Roman"/>
          <w:spacing w:val="-4"/>
          <w:sz w:val="28"/>
          <w:szCs w:val="28"/>
        </w:rPr>
        <w:t>года №</w:t>
      </w:r>
      <w:r w:rsidRPr="00481B30">
        <w:rPr>
          <w:rFonts w:ascii="Times New Roman" w:eastAsia="Times New Roman" w:hAnsi="Times New Roman" w:cs="Times New Roman"/>
          <w:i/>
          <w:spacing w:val="40"/>
          <w:sz w:val="28"/>
          <w:szCs w:val="28"/>
        </w:rPr>
        <w:t xml:space="preserve"> </w:t>
      </w:r>
      <w:r w:rsidRPr="00481B30">
        <w:rPr>
          <w:rFonts w:ascii="Times New Roman" w:eastAsia="Times New Roman" w:hAnsi="Times New Roman" w:cs="Times New Roman"/>
          <w:sz w:val="28"/>
          <w:szCs w:val="28"/>
        </w:rPr>
        <w:t>56 «Об организации местного самоуправления в</w:t>
      </w:r>
      <w:r w:rsidRPr="00481B30">
        <w:rPr>
          <w:rFonts w:ascii="Times New Roman" w:eastAsia="Times New Roman" w:hAnsi="Times New Roman" w:cs="Times New Roman"/>
          <w:spacing w:val="-1"/>
          <w:sz w:val="28"/>
          <w:szCs w:val="28"/>
        </w:rPr>
        <w:t xml:space="preserve"> </w:t>
      </w:r>
      <w:r w:rsidRPr="00481B30">
        <w:rPr>
          <w:rFonts w:ascii="Times New Roman" w:eastAsia="Times New Roman" w:hAnsi="Times New Roman" w:cs="Times New Roman"/>
          <w:sz w:val="28"/>
          <w:szCs w:val="28"/>
        </w:rPr>
        <w:t>городе Москве», статьи 6 Устава внутригородского муниципального образования – муниципального округа Мещанский в городе Москве, 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 муниципального округа Мещанский в городе Москве</w:t>
      </w:r>
      <w:r w:rsidR="00FF7623">
        <w:rPr>
          <w:rFonts w:ascii="Times New Roman" w:eastAsia="Times New Roman" w:hAnsi="Times New Roman" w:cs="Times New Roman"/>
          <w:sz w:val="28"/>
          <w:szCs w:val="28"/>
        </w:rPr>
        <w:t>,</w:t>
      </w:r>
      <w:r w:rsidRPr="00481B30">
        <w:rPr>
          <w:rFonts w:ascii="Times New Roman" w:eastAsia="Times New Roman" w:hAnsi="Times New Roman" w:cs="Times New Roman"/>
          <w:sz w:val="28"/>
          <w:szCs w:val="28"/>
        </w:rPr>
        <w:t xml:space="preserve"> </w:t>
      </w:r>
      <w:r w:rsidRPr="00481B30">
        <w:rPr>
          <w:rFonts w:ascii="Times New Roman" w:eastAsia="Times New Roman" w:hAnsi="Times New Roman" w:cs="Times New Roman"/>
          <w:b/>
          <w:bCs/>
          <w:sz w:val="28"/>
          <w:szCs w:val="28"/>
        </w:rPr>
        <w:t>Совет депутатов муниципального округа Мещанский в городе Москве</w:t>
      </w:r>
      <w:r w:rsidRPr="00481B30">
        <w:rPr>
          <w:rFonts w:ascii="Times New Roman" w:eastAsia="Times New Roman" w:hAnsi="Times New Roman" w:cs="Times New Roman"/>
          <w:sz w:val="28"/>
          <w:szCs w:val="28"/>
        </w:rPr>
        <w:t xml:space="preserve"> </w:t>
      </w:r>
      <w:r w:rsidRPr="00481B30">
        <w:rPr>
          <w:rFonts w:ascii="Times New Roman" w:eastAsia="Times New Roman" w:hAnsi="Times New Roman" w:cs="Times New Roman"/>
          <w:b/>
          <w:bCs/>
          <w:sz w:val="28"/>
          <w:szCs w:val="28"/>
        </w:rPr>
        <w:t>решил:</w:t>
      </w:r>
    </w:p>
    <w:p w14:paraId="798AB5F1" w14:textId="77777777" w:rsidR="00481B30" w:rsidRPr="00481B30" w:rsidRDefault="00481B30" w:rsidP="00481B30">
      <w:pPr>
        <w:widowControl w:val="0"/>
        <w:numPr>
          <w:ilvl w:val="0"/>
          <w:numId w:val="16"/>
        </w:numPr>
        <w:autoSpaceDE w:val="0"/>
        <w:autoSpaceDN w:val="0"/>
        <w:spacing w:after="0" w:line="240" w:lineRule="auto"/>
        <w:ind w:left="0" w:firstLine="567"/>
        <w:jc w:val="both"/>
        <w:rPr>
          <w:rFonts w:ascii="Times New Roman" w:eastAsia="Times New Roman" w:hAnsi="Times New Roman" w:cs="Times New Roman"/>
          <w:sz w:val="28"/>
          <w:szCs w:val="28"/>
        </w:rPr>
      </w:pPr>
      <w:r w:rsidRPr="00481B30">
        <w:rPr>
          <w:rFonts w:ascii="Times New Roman" w:eastAsia="Times New Roman" w:hAnsi="Times New Roman" w:cs="Times New Roman"/>
          <w:sz w:val="28"/>
          <w:szCs w:val="28"/>
        </w:rPr>
        <w:t>Утвердить</w:t>
      </w:r>
      <w:r w:rsidRPr="00481B30">
        <w:rPr>
          <w:rFonts w:ascii="Times New Roman" w:eastAsia="Times New Roman" w:hAnsi="Times New Roman" w:cs="Times New Roman"/>
          <w:spacing w:val="50"/>
          <w:w w:val="150"/>
          <w:sz w:val="28"/>
          <w:szCs w:val="28"/>
        </w:rPr>
        <w:t xml:space="preserve"> </w:t>
      </w:r>
      <w:r w:rsidRPr="00481B30">
        <w:rPr>
          <w:rFonts w:ascii="Times New Roman" w:eastAsia="Times New Roman" w:hAnsi="Times New Roman" w:cs="Times New Roman"/>
          <w:sz w:val="28"/>
          <w:szCs w:val="28"/>
        </w:rPr>
        <w:t>Регламент</w:t>
      </w:r>
      <w:r w:rsidRPr="00481B30">
        <w:rPr>
          <w:rFonts w:ascii="Times New Roman" w:eastAsia="Times New Roman" w:hAnsi="Times New Roman" w:cs="Times New Roman"/>
          <w:spacing w:val="56"/>
          <w:w w:val="150"/>
          <w:sz w:val="28"/>
          <w:szCs w:val="28"/>
        </w:rPr>
        <w:t xml:space="preserve"> </w:t>
      </w:r>
      <w:r w:rsidRPr="00481B30">
        <w:rPr>
          <w:rFonts w:ascii="Times New Roman" w:eastAsia="Times New Roman" w:hAnsi="Times New Roman" w:cs="Times New Roman"/>
          <w:sz w:val="28"/>
          <w:szCs w:val="28"/>
        </w:rPr>
        <w:t>Совета</w:t>
      </w:r>
      <w:r w:rsidRPr="00481B30">
        <w:rPr>
          <w:rFonts w:ascii="Times New Roman" w:eastAsia="Times New Roman" w:hAnsi="Times New Roman" w:cs="Times New Roman"/>
          <w:spacing w:val="57"/>
          <w:w w:val="150"/>
          <w:sz w:val="28"/>
          <w:szCs w:val="28"/>
        </w:rPr>
        <w:t xml:space="preserve"> </w:t>
      </w:r>
      <w:r w:rsidRPr="00481B30">
        <w:rPr>
          <w:rFonts w:ascii="Times New Roman" w:eastAsia="Times New Roman" w:hAnsi="Times New Roman" w:cs="Times New Roman"/>
          <w:sz w:val="28"/>
          <w:szCs w:val="28"/>
        </w:rPr>
        <w:t>депутатов</w:t>
      </w:r>
      <w:r w:rsidRPr="00481B30">
        <w:rPr>
          <w:rFonts w:ascii="Times New Roman" w:eastAsia="Times New Roman" w:hAnsi="Times New Roman" w:cs="Times New Roman"/>
          <w:spacing w:val="64"/>
          <w:w w:val="150"/>
          <w:sz w:val="28"/>
          <w:szCs w:val="28"/>
        </w:rPr>
        <w:t xml:space="preserve"> </w:t>
      </w:r>
      <w:r w:rsidRPr="00481B30">
        <w:rPr>
          <w:rFonts w:ascii="Times New Roman" w:eastAsia="Times New Roman" w:hAnsi="Times New Roman" w:cs="Times New Roman"/>
          <w:sz w:val="28"/>
          <w:szCs w:val="28"/>
        </w:rPr>
        <w:t>муниципального</w:t>
      </w:r>
      <w:r w:rsidRPr="00481B30">
        <w:rPr>
          <w:rFonts w:ascii="Times New Roman" w:eastAsia="Times New Roman" w:hAnsi="Times New Roman" w:cs="Times New Roman"/>
          <w:spacing w:val="56"/>
          <w:sz w:val="28"/>
          <w:szCs w:val="28"/>
        </w:rPr>
        <w:t xml:space="preserve"> </w:t>
      </w:r>
      <w:r w:rsidRPr="00481B30">
        <w:rPr>
          <w:rFonts w:ascii="Times New Roman" w:eastAsia="Times New Roman" w:hAnsi="Times New Roman" w:cs="Times New Roman"/>
          <w:spacing w:val="-2"/>
          <w:sz w:val="28"/>
          <w:szCs w:val="28"/>
        </w:rPr>
        <w:t>округа Мещанский</w:t>
      </w:r>
      <w:r w:rsidRPr="00481B30">
        <w:rPr>
          <w:rFonts w:ascii="Times New Roman" w:eastAsia="Times New Roman" w:hAnsi="Times New Roman" w:cs="Times New Roman"/>
          <w:spacing w:val="1"/>
          <w:sz w:val="28"/>
          <w:szCs w:val="28"/>
        </w:rPr>
        <w:t xml:space="preserve"> </w:t>
      </w:r>
      <w:r w:rsidRPr="00481B30">
        <w:rPr>
          <w:rFonts w:ascii="Times New Roman" w:eastAsia="Times New Roman" w:hAnsi="Times New Roman" w:cs="Times New Roman"/>
          <w:spacing w:val="-4"/>
          <w:sz w:val="28"/>
          <w:szCs w:val="28"/>
        </w:rPr>
        <w:t>в</w:t>
      </w:r>
      <w:r w:rsidRPr="00481B30">
        <w:rPr>
          <w:rFonts w:ascii="Times New Roman" w:eastAsia="Times New Roman" w:hAnsi="Times New Roman" w:cs="Times New Roman"/>
          <w:spacing w:val="-14"/>
          <w:sz w:val="28"/>
          <w:szCs w:val="28"/>
        </w:rPr>
        <w:t xml:space="preserve"> </w:t>
      </w:r>
      <w:r w:rsidRPr="00481B30">
        <w:rPr>
          <w:rFonts w:ascii="Times New Roman" w:eastAsia="Times New Roman" w:hAnsi="Times New Roman" w:cs="Times New Roman"/>
          <w:spacing w:val="-4"/>
          <w:sz w:val="28"/>
          <w:szCs w:val="28"/>
        </w:rPr>
        <w:t>городе</w:t>
      </w:r>
      <w:r w:rsidRPr="00481B30">
        <w:rPr>
          <w:rFonts w:ascii="Times New Roman" w:eastAsia="Times New Roman" w:hAnsi="Times New Roman" w:cs="Times New Roman"/>
          <w:spacing w:val="-14"/>
          <w:sz w:val="28"/>
          <w:szCs w:val="28"/>
        </w:rPr>
        <w:t xml:space="preserve"> </w:t>
      </w:r>
      <w:r w:rsidRPr="00481B30">
        <w:rPr>
          <w:rFonts w:ascii="Times New Roman" w:eastAsia="Times New Roman" w:hAnsi="Times New Roman" w:cs="Times New Roman"/>
          <w:spacing w:val="-4"/>
          <w:sz w:val="28"/>
          <w:szCs w:val="28"/>
        </w:rPr>
        <w:t>Москве</w:t>
      </w:r>
      <w:r w:rsidRPr="00481B30">
        <w:rPr>
          <w:rFonts w:ascii="Times New Roman" w:eastAsia="Times New Roman" w:hAnsi="Times New Roman" w:cs="Times New Roman"/>
          <w:spacing w:val="-9"/>
          <w:sz w:val="28"/>
          <w:szCs w:val="28"/>
        </w:rPr>
        <w:t xml:space="preserve"> </w:t>
      </w:r>
      <w:r w:rsidRPr="00481B30">
        <w:rPr>
          <w:rFonts w:ascii="Times New Roman" w:eastAsia="Times New Roman" w:hAnsi="Times New Roman" w:cs="Times New Roman"/>
          <w:spacing w:val="-4"/>
          <w:sz w:val="28"/>
          <w:szCs w:val="28"/>
        </w:rPr>
        <w:t>(приложение).</w:t>
      </w:r>
    </w:p>
    <w:p w14:paraId="5972DDA1" w14:textId="77777777" w:rsidR="00481B30" w:rsidRPr="00481B30" w:rsidRDefault="00481B30" w:rsidP="00481B30">
      <w:pPr>
        <w:widowControl w:val="0"/>
        <w:numPr>
          <w:ilvl w:val="0"/>
          <w:numId w:val="16"/>
        </w:numPr>
        <w:autoSpaceDE w:val="0"/>
        <w:autoSpaceDN w:val="0"/>
        <w:spacing w:after="0" w:line="240" w:lineRule="auto"/>
        <w:ind w:left="0" w:firstLine="567"/>
        <w:jc w:val="both"/>
        <w:rPr>
          <w:rFonts w:ascii="Times New Roman" w:eastAsia="Times New Roman" w:hAnsi="Times New Roman" w:cs="Times New Roman"/>
          <w:sz w:val="28"/>
          <w:szCs w:val="28"/>
        </w:rPr>
      </w:pPr>
      <w:r w:rsidRPr="00481B30">
        <w:rPr>
          <w:rFonts w:ascii="Times New Roman" w:eastAsia="Times New Roman" w:hAnsi="Times New Roman" w:cs="Times New Roman"/>
          <w:position w:val="2"/>
          <w:sz w:val="28"/>
          <w:szCs w:val="28"/>
        </w:rPr>
        <w:t>Признать утратившими силу:</w:t>
      </w:r>
    </w:p>
    <w:p w14:paraId="26AD45BA" w14:textId="77777777" w:rsidR="00481B30" w:rsidRPr="00481B30" w:rsidRDefault="00481B30" w:rsidP="00481B3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81B30">
        <w:rPr>
          <w:rFonts w:ascii="Times New Roman" w:eastAsia="Times New Roman" w:hAnsi="Times New Roman" w:cs="Times New Roman"/>
          <w:position w:val="2"/>
          <w:sz w:val="28"/>
          <w:szCs w:val="28"/>
        </w:rPr>
        <w:t>2.1.</w:t>
      </w:r>
      <w:bookmarkStart w:id="0" w:name="_Hlk195535388"/>
      <w:r w:rsidRPr="00481B30">
        <w:rPr>
          <w:rFonts w:ascii="Times New Roman" w:eastAsia="Times New Roman" w:hAnsi="Times New Roman" w:cs="Times New Roman"/>
          <w:position w:val="2"/>
          <w:sz w:val="28"/>
          <w:szCs w:val="28"/>
        </w:rPr>
        <w:t xml:space="preserve"> решение </w:t>
      </w:r>
      <w:r w:rsidRPr="00481B30">
        <w:rPr>
          <w:rFonts w:ascii="Times New Roman" w:eastAsia="Times New Roman" w:hAnsi="Times New Roman" w:cs="Times New Roman"/>
          <w:sz w:val="28"/>
          <w:szCs w:val="28"/>
        </w:rPr>
        <w:t xml:space="preserve">Совета депутатов муниципального округа Мещанский </w:t>
      </w:r>
      <w:bookmarkEnd w:id="0"/>
      <w:r w:rsidRPr="00481B30">
        <w:rPr>
          <w:rFonts w:ascii="Times New Roman" w:eastAsia="Times New Roman" w:hAnsi="Times New Roman" w:cs="Times New Roman"/>
          <w:sz w:val="28"/>
          <w:szCs w:val="28"/>
        </w:rPr>
        <w:t>от 3 августа 2023 года № Р-93 «О</w:t>
      </w:r>
      <w:r w:rsidRPr="00481B30">
        <w:rPr>
          <w:rFonts w:ascii="Times New Roman" w:eastAsia="Times New Roman" w:hAnsi="Times New Roman" w:cs="Times New Roman"/>
          <w:spacing w:val="-18"/>
          <w:sz w:val="28"/>
          <w:szCs w:val="28"/>
        </w:rPr>
        <w:t xml:space="preserve"> </w:t>
      </w:r>
      <w:r w:rsidRPr="00481B30">
        <w:rPr>
          <w:rFonts w:ascii="Times New Roman" w:eastAsia="Times New Roman" w:hAnsi="Times New Roman" w:cs="Times New Roman"/>
          <w:sz w:val="28"/>
          <w:szCs w:val="28"/>
        </w:rPr>
        <w:t>Регламенте</w:t>
      </w:r>
      <w:r w:rsidRPr="00481B30">
        <w:rPr>
          <w:rFonts w:ascii="Times New Roman" w:eastAsia="Times New Roman" w:hAnsi="Times New Roman" w:cs="Times New Roman"/>
          <w:spacing w:val="-11"/>
          <w:sz w:val="28"/>
          <w:szCs w:val="28"/>
        </w:rPr>
        <w:t xml:space="preserve"> </w:t>
      </w:r>
      <w:r w:rsidRPr="00481B30">
        <w:rPr>
          <w:rFonts w:ascii="Times New Roman" w:eastAsia="Times New Roman" w:hAnsi="Times New Roman" w:cs="Times New Roman"/>
          <w:sz w:val="28"/>
          <w:szCs w:val="28"/>
        </w:rPr>
        <w:t>Совета</w:t>
      </w:r>
      <w:r w:rsidRPr="00481B30">
        <w:rPr>
          <w:rFonts w:ascii="Times New Roman" w:eastAsia="Times New Roman" w:hAnsi="Times New Roman" w:cs="Times New Roman"/>
          <w:spacing w:val="-19"/>
          <w:sz w:val="28"/>
          <w:szCs w:val="28"/>
        </w:rPr>
        <w:t xml:space="preserve"> </w:t>
      </w:r>
      <w:r w:rsidRPr="00481B30">
        <w:rPr>
          <w:rFonts w:ascii="Times New Roman" w:eastAsia="Times New Roman" w:hAnsi="Times New Roman" w:cs="Times New Roman"/>
          <w:sz w:val="28"/>
          <w:szCs w:val="28"/>
        </w:rPr>
        <w:t>депутатов</w:t>
      </w:r>
      <w:r w:rsidRPr="00481B30">
        <w:rPr>
          <w:rFonts w:ascii="Times New Roman" w:eastAsia="Times New Roman" w:hAnsi="Times New Roman" w:cs="Times New Roman"/>
          <w:spacing w:val="-17"/>
          <w:sz w:val="28"/>
          <w:szCs w:val="28"/>
        </w:rPr>
        <w:t xml:space="preserve"> </w:t>
      </w:r>
      <w:r w:rsidRPr="00481B30">
        <w:rPr>
          <w:rFonts w:ascii="Times New Roman" w:eastAsia="Times New Roman" w:hAnsi="Times New Roman" w:cs="Times New Roman"/>
          <w:sz w:val="28"/>
          <w:szCs w:val="28"/>
        </w:rPr>
        <w:t>муниципального округа Мещанский»;</w:t>
      </w:r>
    </w:p>
    <w:p w14:paraId="6058BB0C" w14:textId="77777777" w:rsidR="00481B30" w:rsidRPr="00481B30" w:rsidRDefault="00481B30" w:rsidP="00481B3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81B30">
        <w:rPr>
          <w:rFonts w:ascii="Times New Roman" w:eastAsia="Times New Roman" w:hAnsi="Times New Roman" w:cs="Times New Roman"/>
          <w:sz w:val="28"/>
          <w:szCs w:val="28"/>
        </w:rPr>
        <w:t xml:space="preserve">2.2. решение </w:t>
      </w:r>
      <w:bookmarkStart w:id="1" w:name="_Hlk195535410"/>
      <w:r w:rsidRPr="00481B30">
        <w:rPr>
          <w:rFonts w:ascii="Times New Roman" w:eastAsia="Times New Roman" w:hAnsi="Times New Roman" w:cs="Times New Roman"/>
          <w:sz w:val="28"/>
          <w:szCs w:val="28"/>
        </w:rPr>
        <w:t xml:space="preserve">Совета депутатов муниципального округа Мещанский </w:t>
      </w:r>
      <w:bookmarkEnd w:id="1"/>
      <w:r w:rsidRPr="00481B30">
        <w:rPr>
          <w:rFonts w:ascii="Times New Roman" w:eastAsia="Times New Roman" w:hAnsi="Times New Roman" w:cs="Times New Roman"/>
          <w:sz w:val="28"/>
          <w:szCs w:val="28"/>
        </w:rPr>
        <w:t>от 8 февраля 2024 года № Р-17 «О внесении изменений в решение Совета депутатов муниципального округа Мещанский от 3 августа 2023 года № Р-93 «О Регламенте Совета депутатов муниципального округа Мещанский»;</w:t>
      </w:r>
    </w:p>
    <w:p w14:paraId="470CAA54" w14:textId="77777777" w:rsidR="00481B30" w:rsidRPr="00481B30" w:rsidRDefault="00481B30" w:rsidP="00481B3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81B30">
        <w:rPr>
          <w:rFonts w:ascii="Times New Roman" w:eastAsia="Times New Roman" w:hAnsi="Times New Roman" w:cs="Times New Roman"/>
          <w:sz w:val="28"/>
          <w:szCs w:val="28"/>
        </w:rPr>
        <w:t xml:space="preserve">2.3. решение Совета депутатов муниципального округа Мещанский от 14 ноября 2024 года № Р-104 «О внесении изменений в решение Совета депутатов муниципального округа Мещанский от 3 августа 2023 года № Р-93 «О Регламенте Совета депутатов муниципального округа Мещанский». </w:t>
      </w:r>
    </w:p>
    <w:p w14:paraId="4BEF32BB" w14:textId="77777777" w:rsidR="00481B30" w:rsidRPr="00481B30" w:rsidRDefault="00481B30" w:rsidP="00481B30">
      <w:pPr>
        <w:widowControl w:val="0"/>
        <w:numPr>
          <w:ilvl w:val="0"/>
          <w:numId w:val="16"/>
        </w:numPr>
        <w:autoSpaceDE w:val="0"/>
        <w:autoSpaceDN w:val="0"/>
        <w:spacing w:after="0" w:line="240" w:lineRule="auto"/>
        <w:ind w:left="0" w:firstLine="567"/>
        <w:jc w:val="both"/>
        <w:rPr>
          <w:rFonts w:ascii="Times New Roman" w:eastAsia="Times New Roman" w:hAnsi="Times New Roman" w:cs="Times New Roman"/>
          <w:color w:val="000000"/>
          <w:sz w:val="28"/>
          <w:szCs w:val="28"/>
        </w:rPr>
      </w:pPr>
      <w:r w:rsidRPr="00481B30">
        <w:rPr>
          <w:rFonts w:ascii="Times New Roman" w:eastAsia="Times New Roman" w:hAnsi="Times New Roman" w:cs="Times New Roman"/>
          <w:sz w:val="28"/>
          <w:szCs w:val="28"/>
        </w:rPr>
        <w:t>Опубликовать</w:t>
      </w:r>
      <w:r w:rsidRPr="00481B30">
        <w:rPr>
          <w:rFonts w:ascii="Times New Roman" w:eastAsia="Times New Roman" w:hAnsi="Times New Roman" w:cs="Times New Roman"/>
          <w:spacing w:val="69"/>
          <w:sz w:val="28"/>
          <w:szCs w:val="28"/>
        </w:rPr>
        <w:t xml:space="preserve">   </w:t>
      </w:r>
      <w:r w:rsidRPr="00481B30">
        <w:rPr>
          <w:rFonts w:ascii="Times New Roman" w:eastAsia="Times New Roman" w:hAnsi="Times New Roman" w:cs="Times New Roman"/>
          <w:sz w:val="28"/>
          <w:szCs w:val="28"/>
        </w:rPr>
        <w:t>настоящее</w:t>
      </w:r>
      <w:r w:rsidRPr="00481B30">
        <w:rPr>
          <w:rFonts w:ascii="Times New Roman" w:eastAsia="Times New Roman" w:hAnsi="Times New Roman" w:cs="Times New Roman"/>
          <w:spacing w:val="69"/>
          <w:sz w:val="28"/>
          <w:szCs w:val="28"/>
        </w:rPr>
        <w:t xml:space="preserve">   </w:t>
      </w:r>
      <w:r w:rsidRPr="00481B30">
        <w:rPr>
          <w:rFonts w:ascii="Times New Roman" w:eastAsia="Times New Roman" w:hAnsi="Times New Roman" w:cs="Times New Roman"/>
          <w:sz w:val="28"/>
          <w:szCs w:val="28"/>
        </w:rPr>
        <w:t>решение</w:t>
      </w:r>
      <w:r w:rsidRPr="00481B30">
        <w:rPr>
          <w:rFonts w:ascii="Times New Roman" w:eastAsia="Times New Roman" w:hAnsi="Times New Roman" w:cs="Times New Roman"/>
          <w:spacing w:val="67"/>
          <w:sz w:val="28"/>
          <w:szCs w:val="28"/>
        </w:rPr>
        <w:t xml:space="preserve">   </w:t>
      </w:r>
      <w:r w:rsidRPr="00481B30">
        <w:rPr>
          <w:rFonts w:ascii="Times New Roman" w:eastAsia="Times New Roman" w:hAnsi="Times New Roman" w:cs="Times New Roman"/>
          <w:sz w:val="28"/>
          <w:szCs w:val="28"/>
        </w:rPr>
        <w:t>в</w:t>
      </w:r>
      <w:r w:rsidRPr="00481B30">
        <w:rPr>
          <w:rFonts w:ascii="Times New Roman" w:eastAsia="Times New Roman" w:hAnsi="Times New Roman" w:cs="Times New Roman"/>
          <w:spacing w:val="59"/>
          <w:sz w:val="28"/>
          <w:szCs w:val="28"/>
        </w:rPr>
        <w:t xml:space="preserve">   </w:t>
      </w:r>
      <w:r w:rsidRPr="00481B30">
        <w:rPr>
          <w:rFonts w:ascii="Times New Roman" w:eastAsia="Times New Roman" w:hAnsi="Times New Roman" w:cs="Times New Roman"/>
          <w:sz w:val="28"/>
          <w:szCs w:val="28"/>
        </w:rPr>
        <w:t>сетевом</w:t>
      </w:r>
      <w:r w:rsidRPr="00481B30">
        <w:rPr>
          <w:rFonts w:ascii="Times New Roman" w:eastAsia="Times New Roman" w:hAnsi="Times New Roman" w:cs="Times New Roman"/>
          <w:spacing w:val="68"/>
          <w:sz w:val="28"/>
          <w:szCs w:val="28"/>
        </w:rPr>
        <w:t xml:space="preserve">   </w:t>
      </w:r>
      <w:r w:rsidRPr="00481B30">
        <w:rPr>
          <w:rFonts w:ascii="Times New Roman" w:eastAsia="Times New Roman" w:hAnsi="Times New Roman" w:cs="Times New Roman"/>
          <w:spacing w:val="-2"/>
          <w:sz w:val="28"/>
          <w:szCs w:val="28"/>
        </w:rPr>
        <w:t xml:space="preserve">издании </w:t>
      </w:r>
      <w:r w:rsidRPr="00481B30">
        <w:rPr>
          <w:rFonts w:ascii="Times New Roman" w:eastAsia="Times New Roman" w:hAnsi="Times New Roman" w:cs="Times New Roman"/>
          <w:sz w:val="28"/>
          <w:szCs w:val="28"/>
        </w:rPr>
        <w:t xml:space="preserve">«Московский муниципальный вестник›, а также </w:t>
      </w:r>
      <w:bookmarkStart w:id="2" w:name="_Hlk196393402"/>
      <w:r w:rsidRPr="00481B30">
        <w:rPr>
          <w:rFonts w:ascii="Times New Roman" w:eastAsia="Times New Roman" w:hAnsi="Times New Roman" w:cs="Times New Roman"/>
          <w:sz w:val="28"/>
          <w:szCs w:val="28"/>
        </w:rPr>
        <w:t xml:space="preserve">разместить на официальном </w:t>
      </w:r>
      <w:r w:rsidRPr="00481B30">
        <w:rPr>
          <w:rFonts w:ascii="Times New Roman" w:eastAsia="Times New Roman" w:hAnsi="Times New Roman" w:cs="Times New Roman"/>
          <w:sz w:val="28"/>
          <w:szCs w:val="28"/>
        </w:rPr>
        <w:lastRenderedPageBreak/>
        <w:t xml:space="preserve">сайте муниципального округа Мещанский в городе </w:t>
      </w:r>
      <w:r w:rsidRPr="00481B30">
        <w:rPr>
          <w:rFonts w:ascii="Times New Roman" w:eastAsia="Times New Roman" w:hAnsi="Times New Roman" w:cs="Times New Roman"/>
          <w:color w:val="000000"/>
          <w:sz w:val="28"/>
          <w:szCs w:val="28"/>
        </w:rPr>
        <w:t xml:space="preserve">Москве </w:t>
      </w:r>
      <w:hyperlink r:id="rId8" w:history="1">
        <w:r w:rsidRPr="00481B30">
          <w:rPr>
            <w:rFonts w:ascii="Times New Roman" w:eastAsia="Calibri" w:hAnsi="Times New Roman" w:cs="Times New Roman"/>
            <w:color w:val="000000"/>
            <w:sz w:val="28"/>
            <w:szCs w:val="28"/>
            <w:u w:val="single"/>
            <w:lang w:val="en-US"/>
          </w:rPr>
          <w:t>www</w:t>
        </w:r>
        <w:r w:rsidRPr="00481B30">
          <w:rPr>
            <w:rFonts w:ascii="Times New Roman" w:eastAsia="Calibri" w:hAnsi="Times New Roman" w:cs="Times New Roman"/>
            <w:color w:val="000000"/>
            <w:sz w:val="28"/>
            <w:szCs w:val="28"/>
            <w:u w:val="single"/>
          </w:rPr>
          <w:t>.</w:t>
        </w:r>
        <w:proofErr w:type="spellStart"/>
        <w:r w:rsidRPr="00481B30">
          <w:rPr>
            <w:rFonts w:ascii="Times New Roman" w:eastAsia="Calibri" w:hAnsi="Times New Roman" w:cs="Times New Roman"/>
            <w:color w:val="000000"/>
            <w:sz w:val="28"/>
            <w:szCs w:val="28"/>
            <w:u w:val="single"/>
            <w:lang w:val="en-US"/>
          </w:rPr>
          <w:t>meschane</w:t>
        </w:r>
        <w:proofErr w:type="spellEnd"/>
        <w:r w:rsidRPr="00481B30">
          <w:rPr>
            <w:rFonts w:ascii="Times New Roman" w:eastAsia="Calibri" w:hAnsi="Times New Roman" w:cs="Times New Roman"/>
            <w:color w:val="000000"/>
            <w:sz w:val="28"/>
            <w:szCs w:val="28"/>
            <w:u w:val="single"/>
          </w:rPr>
          <w:t>.</w:t>
        </w:r>
        <w:proofErr w:type="spellStart"/>
        <w:r w:rsidRPr="00481B30">
          <w:rPr>
            <w:rFonts w:ascii="Times New Roman" w:eastAsia="Calibri" w:hAnsi="Times New Roman" w:cs="Times New Roman"/>
            <w:color w:val="000000"/>
            <w:sz w:val="28"/>
            <w:szCs w:val="28"/>
            <w:u w:val="single"/>
            <w:lang w:val="en-US"/>
          </w:rPr>
          <w:t>ru</w:t>
        </w:r>
        <w:proofErr w:type="spellEnd"/>
      </w:hyperlink>
      <w:r w:rsidRPr="00481B30">
        <w:rPr>
          <w:rFonts w:ascii="Times New Roman" w:eastAsia="Times New Roman" w:hAnsi="Times New Roman" w:cs="Times New Roman"/>
          <w:color w:val="000000"/>
          <w:sz w:val="28"/>
          <w:szCs w:val="28"/>
        </w:rPr>
        <w:t>.</w:t>
      </w:r>
    </w:p>
    <w:p w14:paraId="0D1556C8" w14:textId="4BE577D8" w:rsidR="00481B30" w:rsidRPr="00481B30" w:rsidRDefault="00481B30" w:rsidP="00481B30">
      <w:pPr>
        <w:widowControl w:val="0"/>
        <w:numPr>
          <w:ilvl w:val="0"/>
          <w:numId w:val="16"/>
        </w:numPr>
        <w:autoSpaceDE w:val="0"/>
        <w:autoSpaceDN w:val="0"/>
        <w:spacing w:after="0" w:line="240" w:lineRule="auto"/>
        <w:ind w:left="0" w:firstLine="567"/>
        <w:jc w:val="both"/>
        <w:rPr>
          <w:rFonts w:ascii="Times New Roman" w:eastAsia="Times New Roman" w:hAnsi="Times New Roman" w:cs="Times New Roman"/>
          <w:sz w:val="28"/>
          <w:szCs w:val="28"/>
        </w:rPr>
      </w:pPr>
      <w:bookmarkStart w:id="3" w:name="_Hlk197434532"/>
      <w:bookmarkEnd w:id="2"/>
      <w:r w:rsidRPr="00481B30">
        <w:rPr>
          <w:rFonts w:ascii="Times New Roman" w:eastAsia="Times New Roman" w:hAnsi="Times New Roman" w:cs="Times New Roman"/>
          <w:sz w:val="28"/>
          <w:szCs w:val="28"/>
        </w:rPr>
        <w:t xml:space="preserve">Настоящее решение вступает в силу со дня его официального </w:t>
      </w:r>
      <w:r w:rsidRPr="00481B30">
        <w:rPr>
          <w:rFonts w:ascii="Times New Roman" w:eastAsia="Times New Roman" w:hAnsi="Times New Roman" w:cs="Times New Roman"/>
          <w:spacing w:val="-2"/>
          <w:sz w:val="28"/>
          <w:szCs w:val="28"/>
        </w:rPr>
        <w:t>опубликования.</w:t>
      </w:r>
      <w:bookmarkEnd w:id="3"/>
    </w:p>
    <w:p w14:paraId="7A17F8C9" w14:textId="77777777" w:rsidR="00481B30" w:rsidRDefault="00481B30" w:rsidP="00481B30">
      <w:pPr>
        <w:widowControl w:val="0"/>
        <w:autoSpaceDE w:val="0"/>
        <w:autoSpaceDN w:val="0"/>
        <w:spacing w:after="0" w:line="240" w:lineRule="auto"/>
        <w:jc w:val="both"/>
        <w:rPr>
          <w:rFonts w:ascii="Times New Roman" w:eastAsia="Times New Roman" w:hAnsi="Times New Roman" w:cs="Times New Roman"/>
          <w:spacing w:val="-2"/>
          <w:sz w:val="28"/>
          <w:szCs w:val="28"/>
        </w:rPr>
      </w:pPr>
    </w:p>
    <w:p w14:paraId="7751B6BB" w14:textId="77777777" w:rsidR="00481B30" w:rsidRPr="00481B30" w:rsidRDefault="00481B30" w:rsidP="00481B30">
      <w:pPr>
        <w:widowControl w:val="0"/>
        <w:autoSpaceDE w:val="0"/>
        <w:autoSpaceDN w:val="0"/>
        <w:spacing w:after="0" w:line="240" w:lineRule="auto"/>
        <w:jc w:val="both"/>
        <w:rPr>
          <w:rFonts w:ascii="Times New Roman" w:eastAsia="Times New Roman" w:hAnsi="Times New Roman" w:cs="Times New Roman"/>
          <w:sz w:val="28"/>
          <w:szCs w:val="28"/>
        </w:rPr>
      </w:pPr>
    </w:p>
    <w:p w14:paraId="06AEE065" w14:textId="77777777" w:rsidR="00481B30" w:rsidRPr="00481B30" w:rsidRDefault="00481B30" w:rsidP="00481B30">
      <w:pPr>
        <w:spacing w:after="0" w:line="240" w:lineRule="auto"/>
        <w:rPr>
          <w:rFonts w:ascii="Times New Roman" w:eastAsia="Calibri" w:hAnsi="Times New Roman" w:cs="Times New Roman"/>
          <w:b/>
          <w:bCs/>
          <w:sz w:val="28"/>
          <w:szCs w:val="28"/>
        </w:rPr>
      </w:pPr>
      <w:r w:rsidRPr="00481B30">
        <w:rPr>
          <w:rFonts w:ascii="Times New Roman" w:eastAsia="Calibri" w:hAnsi="Times New Roman" w:cs="Times New Roman"/>
          <w:b/>
          <w:bCs/>
          <w:sz w:val="28"/>
          <w:szCs w:val="28"/>
        </w:rPr>
        <w:t>Глава муниципального округа</w:t>
      </w:r>
    </w:p>
    <w:p w14:paraId="7DE33CD5" w14:textId="77777777" w:rsidR="00481B30" w:rsidRPr="00481B30" w:rsidRDefault="00481B30" w:rsidP="00481B30">
      <w:pPr>
        <w:spacing w:after="0" w:line="240" w:lineRule="auto"/>
        <w:rPr>
          <w:rFonts w:ascii="Times New Roman" w:eastAsia="Calibri" w:hAnsi="Times New Roman" w:cs="Times New Roman"/>
          <w:b/>
          <w:bCs/>
          <w:sz w:val="28"/>
          <w:szCs w:val="28"/>
        </w:rPr>
      </w:pPr>
      <w:r w:rsidRPr="00481B30">
        <w:rPr>
          <w:rFonts w:ascii="Times New Roman" w:eastAsia="Calibri" w:hAnsi="Times New Roman" w:cs="Times New Roman"/>
          <w:b/>
          <w:bCs/>
          <w:sz w:val="28"/>
          <w:szCs w:val="28"/>
        </w:rPr>
        <w:t xml:space="preserve">Мещанский в городе Москве                             </w:t>
      </w:r>
      <w:r w:rsidRPr="00481B30">
        <w:rPr>
          <w:rFonts w:ascii="Times New Roman" w:eastAsia="Calibri" w:hAnsi="Times New Roman" w:cs="Times New Roman"/>
          <w:b/>
          <w:bCs/>
          <w:sz w:val="28"/>
          <w:szCs w:val="28"/>
        </w:rPr>
        <w:tab/>
        <w:t xml:space="preserve">           Н.С. Толмачева</w:t>
      </w:r>
    </w:p>
    <w:p w14:paraId="11A1B5C9" w14:textId="77777777" w:rsidR="00481B30" w:rsidRPr="00481B30" w:rsidRDefault="00481B30" w:rsidP="00481B30">
      <w:pPr>
        <w:spacing w:after="0" w:line="240" w:lineRule="auto"/>
        <w:rPr>
          <w:rFonts w:ascii="Times New Roman" w:eastAsia="Calibri" w:hAnsi="Times New Roman" w:cs="Times New Roman"/>
          <w:b/>
          <w:bCs/>
          <w:sz w:val="28"/>
          <w:szCs w:val="28"/>
        </w:rPr>
        <w:sectPr w:rsidR="00481B30" w:rsidRPr="00481B30" w:rsidSect="00481B30">
          <w:headerReference w:type="default" r:id="rId9"/>
          <w:pgSz w:w="11906" w:h="16838"/>
          <w:pgMar w:top="1134" w:right="850" w:bottom="1134" w:left="1701" w:header="708" w:footer="708" w:gutter="0"/>
          <w:cols w:space="720"/>
          <w:titlePg/>
          <w:docGrid w:linePitch="299"/>
        </w:sectPr>
      </w:pPr>
    </w:p>
    <w:p w14:paraId="03C7A3FC" w14:textId="100AEF55"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                      </w:t>
      </w:r>
      <w:r w:rsidRPr="00481B30">
        <w:rPr>
          <w:rFonts w:ascii="Times New Roman" w:eastAsia="Times New Roman" w:hAnsi="Times New Roman" w:cs="Times New Roman"/>
          <w:color w:val="000000"/>
          <w:sz w:val="24"/>
          <w:szCs w:val="24"/>
          <w:lang w:eastAsia="ru-RU"/>
        </w:rPr>
        <w:t xml:space="preserve">Приложение </w:t>
      </w:r>
    </w:p>
    <w:p w14:paraId="1CEAA45C" w14:textId="52A8BBF6"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81B30">
        <w:rPr>
          <w:rFonts w:ascii="Times New Roman" w:eastAsia="Times New Roman" w:hAnsi="Times New Roman" w:cs="Times New Roman"/>
          <w:color w:val="000000"/>
          <w:sz w:val="24"/>
          <w:szCs w:val="24"/>
          <w:lang w:eastAsia="ru-RU"/>
        </w:rPr>
        <w:t xml:space="preserve"> к решению Совета депутатов</w:t>
      </w:r>
    </w:p>
    <w:p w14:paraId="70B01E88" w14:textId="7C4BD0A9"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81B30">
        <w:rPr>
          <w:rFonts w:ascii="Times New Roman" w:eastAsia="Times New Roman" w:hAnsi="Times New Roman" w:cs="Times New Roman"/>
          <w:color w:val="000000"/>
          <w:sz w:val="24"/>
          <w:szCs w:val="24"/>
          <w:lang w:eastAsia="ru-RU"/>
        </w:rPr>
        <w:t>муниципального округа</w:t>
      </w:r>
    </w:p>
    <w:p w14:paraId="2F9041B1" w14:textId="5B03C108"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81B30">
        <w:rPr>
          <w:rFonts w:ascii="Times New Roman" w:eastAsia="Times New Roman" w:hAnsi="Times New Roman" w:cs="Times New Roman"/>
          <w:color w:val="000000"/>
          <w:sz w:val="24"/>
          <w:szCs w:val="24"/>
          <w:lang w:eastAsia="ru-RU"/>
        </w:rPr>
        <w:t>Мещанский в городе Москве</w:t>
      </w:r>
    </w:p>
    <w:p w14:paraId="4C34E78F" w14:textId="6796676F"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81B30">
        <w:rPr>
          <w:rFonts w:ascii="Times New Roman" w:eastAsia="Times New Roman" w:hAnsi="Times New Roman" w:cs="Times New Roman"/>
          <w:color w:val="000000"/>
          <w:sz w:val="24"/>
          <w:szCs w:val="24"/>
          <w:lang w:eastAsia="ru-RU"/>
        </w:rPr>
        <w:t xml:space="preserve">от 22 мая 2025 года № Р-68       </w:t>
      </w:r>
    </w:p>
    <w:p w14:paraId="24A444FF" w14:textId="77777777" w:rsidR="00481B30" w:rsidRPr="00481B30" w:rsidRDefault="00481B30" w:rsidP="00481B30">
      <w:pPr>
        <w:spacing w:after="0" w:line="240" w:lineRule="auto"/>
        <w:ind w:left="6379"/>
        <w:jc w:val="both"/>
        <w:rPr>
          <w:rFonts w:ascii="Arial" w:eastAsia="Times New Roman" w:hAnsi="Arial" w:cs="Arial"/>
          <w:color w:val="000000"/>
          <w:sz w:val="24"/>
          <w:szCs w:val="24"/>
          <w:lang w:eastAsia="ru-RU"/>
        </w:rPr>
      </w:pPr>
    </w:p>
    <w:p w14:paraId="4CF7C1A1" w14:textId="77777777" w:rsidR="00481B30" w:rsidRPr="00481B30" w:rsidRDefault="00481B30" w:rsidP="00481B30">
      <w:pPr>
        <w:spacing w:after="0" w:line="240" w:lineRule="auto"/>
        <w:ind w:left="-426" w:firstLine="993"/>
        <w:jc w:val="both"/>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57CC12E8"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Регламент</w:t>
      </w:r>
    </w:p>
    <w:p w14:paraId="4AFE2AD1"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Совета депутатов муниципального округа</w:t>
      </w:r>
    </w:p>
    <w:p w14:paraId="13BD7A48"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Мещанский в городе Москве</w:t>
      </w:r>
    </w:p>
    <w:p w14:paraId="6708D447"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58C48381"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1. Общие положения</w:t>
      </w:r>
    </w:p>
    <w:p w14:paraId="05F5D24B"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42914656"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r w:rsidRPr="00481B30">
        <w:rPr>
          <w:rFonts w:ascii="Times New Roman" w:eastAsia="Times New Roman" w:hAnsi="Times New Roman" w:cs="Times New Roman"/>
          <w:color w:val="000000"/>
          <w:sz w:val="24"/>
          <w:szCs w:val="24"/>
          <w:lang w:eastAsia="ru-RU"/>
        </w:rPr>
        <w:t>Настоящий Регламент устанавливает порядок деятельности, основные правила и процедуры работы Совета депутатов муниципального округа Мещанский в городе Москве.</w:t>
      </w:r>
    </w:p>
    <w:p w14:paraId="5A4428D5"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3DF5A2F"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 Полномочия Совета депутатов муниципального округа Мещанский в городе Москве</w:t>
      </w:r>
    </w:p>
    <w:p w14:paraId="2A9378A5"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768814E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Совет депутатов муниципального округа Мещанский в городе Москве (далее – Совет депутатов) является представительным органом муниципального округа Мещанский в городе Москве (далее – муниципальный округ), осуществляющим полномочия, отнесенные к его ведению Конституцией Российской Федерации, федеральным законодательством, законодательством города Москвы, Уставом внутригородского муниципального образования – муниципального округа Мещанский в городе Москве (далее – Устав муниципального округа), иными муниципальными правовыми актами.</w:t>
      </w:r>
    </w:p>
    <w:p w14:paraId="5D97B0C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Деятельность Совета депутатов основывается на принципах открытости и гласности, свободного обсуждения и совместного решения вопросов.</w:t>
      </w:r>
    </w:p>
    <w:p w14:paraId="1F656C5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Совет депутатов осуществляет свои полномочия на заседаниях.</w:t>
      </w:r>
    </w:p>
    <w:p w14:paraId="10F9A88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Полномочия Председателя Совета депутатов исполняет глава муниципального округа Мещанский в городе Москве (далее – глава муниципального округа), избираемый в соответствии с Уставом муниципального округа и настоящим Регламентом.</w:t>
      </w:r>
    </w:p>
    <w:p w14:paraId="54C3575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64F9F6E6"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  Обеспечение деятельности Совета депутатов</w:t>
      </w:r>
    </w:p>
    <w:p w14:paraId="6481B709"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5F57BA2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Правовое, организационное, документационное, информационное, материально-техническое обеспечение деятельности Совета депутатов, депутатов Совета депутатов (далее – депутатов), рабочих органов Совета депутатов осуществляет исполнительно-распорядительный орган муниципального округа – администрация муниципального округа Мещанский в городе Москве (далее – администрация) в соответствии с Уставом муниципального округа, настоящим Регламентом и иными решениями Совета депутатов.</w:t>
      </w:r>
    </w:p>
    <w:p w14:paraId="438E050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r w:rsidRPr="00481B30">
        <w:rPr>
          <w:rFonts w:ascii="Times New Roman" w:eastAsia="Times New Roman" w:hAnsi="Times New Roman" w:cs="Times New Roman"/>
          <w:b/>
          <w:bCs/>
          <w:color w:val="000000"/>
          <w:sz w:val="24"/>
          <w:szCs w:val="24"/>
          <w:lang w:eastAsia="ru-RU"/>
        </w:rPr>
        <w:t> </w:t>
      </w:r>
    </w:p>
    <w:p w14:paraId="3A638541" w14:textId="77777777" w:rsidR="00481B30" w:rsidRPr="00481B30" w:rsidRDefault="00481B30" w:rsidP="00481B30">
      <w:pPr>
        <w:spacing w:after="0" w:line="240" w:lineRule="auto"/>
        <w:ind w:firstLine="709"/>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2. Процедура избрания главы муниципального округа</w:t>
      </w:r>
    </w:p>
    <w:p w14:paraId="16FBF2CC"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p>
    <w:p w14:paraId="5A9E29F7"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 Избрание главы муниципального округа</w:t>
      </w:r>
    </w:p>
    <w:p w14:paraId="00BCC8DE"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572A1D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Глава муниципального округа в соответствии с Уставом муниципального округа избирается Советом депутатов из своего состава открытым голосованием большинством в две трети голосов от установленной Уставом муниципального округа численности депутатов.</w:t>
      </w:r>
    </w:p>
    <w:p w14:paraId="79B7DA5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Избрание главы муниципального округа проводится на первом заседании Совета депутатов нового созыва.</w:t>
      </w:r>
    </w:p>
    <w:p w14:paraId="1D3F74F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3. Правом выдвижения кандидата на должность главы муниципального округа (далее – кандидат)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26765D2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Выдвинутые кандидаты дают согласие баллотироваться (в устной форме, заносится в протокол заседания).</w:t>
      </w:r>
    </w:p>
    <w:p w14:paraId="25E16B7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14:paraId="53E40E6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По окончании действий, указанных в пункте 5 настоящей статьи, проводится голосование в соответствии со статьей 48 настоящего Регламента.</w:t>
      </w:r>
    </w:p>
    <w:p w14:paraId="6F08F69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По результатам голосования Совет депутатов принимает решение об избрании главы муниципального округа.</w:t>
      </w:r>
    </w:p>
    <w:p w14:paraId="45E88D5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В случае не избрания главы муниципального округа на первом заседании Совета депутатов вопрос об избрании главы муниципального округа включается в повестку дня каждого очередного заседания Совета депутата до избрания главы муниципального округа.</w:t>
      </w:r>
    </w:p>
    <w:p w14:paraId="0582388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8. В случае не избрания главы муниципального округа на заседании и при отсутствии временно исполняющего обязанности главы округа, Совет депутатов принимает решение о назначении исполняющего обязанности главы муниципального округа. Решение принимается открытым голосованием большинством голосов от установленного Уставом числа депутатов. Исполняющий обязанности главы муниципального округа назначается на срок до избрания главы муниципального округа на повторных выборах, но не более чем на три месяца. При равном количестве голосов, вопрос </w:t>
      </w:r>
      <w:proofErr w:type="gramStart"/>
      <w:r w:rsidRPr="00481B30">
        <w:rPr>
          <w:rFonts w:ascii="Times New Roman" w:eastAsia="Times New Roman" w:hAnsi="Times New Roman" w:cs="Times New Roman"/>
          <w:color w:val="000000"/>
          <w:sz w:val="24"/>
          <w:szCs w:val="24"/>
          <w:lang w:eastAsia="ru-RU"/>
        </w:rPr>
        <w:t>о назначении</w:t>
      </w:r>
      <w:proofErr w:type="gramEnd"/>
      <w:r w:rsidRPr="00481B30">
        <w:rPr>
          <w:rFonts w:ascii="Times New Roman" w:eastAsia="Times New Roman" w:hAnsi="Times New Roman" w:cs="Times New Roman"/>
          <w:color w:val="000000"/>
          <w:sz w:val="24"/>
          <w:szCs w:val="24"/>
          <w:lang w:eastAsia="ru-RU"/>
        </w:rPr>
        <w:t xml:space="preserve"> исполняющего обязанности главы муниципального округа переносится на следующее заседание Совета депутатов.</w:t>
      </w:r>
    </w:p>
    <w:p w14:paraId="6FBEDC7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9. Избранному главе муниципального округа 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w:t>
      </w:r>
    </w:p>
    <w:p w14:paraId="081DC4F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91AD115"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3. Процедура избрания заместителя Председателя Совета депутатов</w:t>
      </w:r>
    </w:p>
    <w:p w14:paraId="14D41528"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273C6331"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4. Избрание заместителя Председателя Совета депутатов</w:t>
      </w:r>
    </w:p>
    <w:p w14:paraId="52B62977"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31618BD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14:paraId="063E167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Правом выдвижения кандидата на должность заместителя Председателя Совета депутатов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16EF990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Не могут предлагаться кандидатуры заместителя Председателя Совета депутатов, которым выражено недоверие в соответствии со статьей 7 настоящего Регламента.</w:t>
      </w:r>
    </w:p>
    <w:p w14:paraId="00CEB9A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10 минут.</w:t>
      </w:r>
    </w:p>
    <w:p w14:paraId="15B4E4C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По окончании действий, указанных в пункте 4 настоящей статьи, проводится голосование в соответствии со статьей 48 настоящего Регламента.</w:t>
      </w:r>
    </w:p>
    <w:p w14:paraId="57BA81F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По результатам голосования Совет депутатов принимает решение об избрании заместителя Председателя Совета депутатов.</w:t>
      </w:r>
    </w:p>
    <w:p w14:paraId="29189884"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F9FCF87"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5. Выражение недоверия заместителю Председателя Совета депутатов</w:t>
      </w:r>
    </w:p>
    <w:p w14:paraId="20E94423"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2FE7C13E" w14:textId="77777777" w:rsidR="00481B30" w:rsidRPr="00481B30" w:rsidRDefault="00481B30" w:rsidP="00481B30">
      <w:pPr>
        <w:widowControl w:val="0"/>
        <w:numPr>
          <w:ilvl w:val="0"/>
          <w:numId w:val="18"/>
        </w:numPr>
        <w:autoSpaceDE w:val="0"/>
        <w:autoSpaceDN w:val="0"/>
        <w:spacing w:after="0" w:line="240" w:lineRule="auto"/>
        <w:ind w:left="0" w:firstLine="72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В соответствии со статьей 13 Устава муниципального округа депутаты могут </w:t>
      </w:r>
      <w:r w:rsidRPr="00481B30">
        <w:rPr>
          <w:rFonts w:ascii="Times New Roman" w:eastAsia="Times New Roman" w:hAnsi="Times New Roman" w:cs="Times New Roman"/>
          <w:color w:val="000000"/>
          <w:sz w:val="24"/>
          <w:szCs w:val="24"/>
          <w:lang w:eastAsia="ru-RU"/>
        </w:rPr>
        <w:lastRenderedPageBreak/>
        <w:t>выразить недоверие заместителю Председателя Совета депутатов.</w:t>
      </w:r>
    </w:p>
    <w:p w14:paraId="68ED28C9"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 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w:t>
      </w:r>
    </w:p>
    <w:p w14:paraId="6D4288E0" w14:textId="77777777" w:rsidR="00481B30" w:rsidRPr="00481B30" w:rsidRDefault="00481B30" w:rsidP="00481B30">
      <w:pPr>
        <w:widowControl w:val="0"/>
        <w:numPr>
          <w:ilvl w:val="0"/>
          <w:numId w:val="18"/>
        </w:numPr>
        <w:autoSpaceDE w:val="0"/>
        <w:autoSpaceDN w:val="0"/>
        <w:spacing w:after="0" w:line="240" w:lineRule="auto"/>
        <w:ind w:left="0" w:firstLine="72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14:paraId="2C89DBC2" w14:textId="77777777" w:rsidR="00481B30" w:rsidRPr="00481B30" w:rsidRDefault="00481B30" w:rsidP="00481B30">
      <w:pPr>
        <w:widowControl w:val="0"/>
        <w:numPr>
          <w:ilvl w:val="0"/>
          <w:numId w:val="18"/>
        </w:numPr>
        <w:autoSpaceDE w:val="0"/>
        <w:autoSpaceDN w:val="0"/>
        <w:spacing w:after="0" w:line="240" w:lineRule="auto"/>
        <w:ind w:left="0" w:firstLine="72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w:t>
      </w:r>
    </w:p>
    <w:p w14:paraId="3FC067FC" w14:textId="77777777" w:rsidR="00481B30" w:rsidRPr="00481B30" w:rsidRDefault="00481B30" w:rsidP="00481B30">
      <w:pPr>
        <w:widowControl w:val="0"/>
        <w:numPr>
          <w:ilvl w:val="0"/>
          <w:numId w:val="18"/>
        </w:numPr>
        <w:autoSpaceDE w:val="0"/>
        <w:autoSpaceDN w:val="0"/>
        <w:spacing w:after="0" w:line="240" w:lineRule="auto"/>
        <w:ind w:left="0" w:firstLine="72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Совет депутатов рассматривает вопрос о выражении недоверия заместителю Председателя Совета депутатов на ближайшем заседании Совета депутатов.</w:t>
      </w:r>
    </w:p>
    <w:p w14:paraId="53620576" w14:textId="77777777" w:rsidR="00481B30" w:rsidRPr="00481B30" w:rsidRDefault="00481B30" w:rsidP="00481B30">
      <w:pPr>
        <w:spacing w:after="0" w:line="240" w:lineRule="auto"/>
        <w:ind w:firstLine="851"/>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27874AD" w14:textId="77777777" w:rsidR="00481B30" w:rsidRPr="00481B30" w:rsidRDefault="00481B30" w:rsidP="00481B30">
      <w:pPr>
        <w:spacing w:after="0" w:line="240" w:lineRule="auto"/>
        <w:ind w:firstLine="851"/>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6. Права заместителя Председателя Совета депутатов в связи с внесенным предложением о выражении ему недоверия</w:t>
      </w:r>
    </w:p>
    <w:p w14:paraId="122117DF" w14:textId="77777777" w:rsidR="00481B30" w:rsidRPr="00481B30" w:rsidRDefault="00481B30" w:rsidP="00481B30">
      <w:pPr>
        <w:spacing w:after="0" w:line="240" w:lineRule="auto"/>
        <w:ind w:firstLine="851"/>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1A9D85C7" w14:textId="77777777" w:rsidR="00481B30" w:rsidRPr="00481B30" w:rsidRDefault="00481B30" w:rsidP="00481B30">
      <w:pPr>
        <w:widowControl w:val="0"/>
        <w:numPr>
          <w:ilvl w:val="0"/>
          <w:numId w:val="20"/>
        </w:numPr>
        <w:autoSpaceDE w:val="0"/>
        <w:autoSpaceDN w:val="0"/>
        <w:spacing w:after="0" w:line="240" w:lineRule="auto"/>
        <w:ind w:left="0" w:firstLine="72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14:paraId="2821ECE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14:paraId="38890F1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В ходе обсуждения заместитель Председателя Совета депутатов может получать слово для справки. </w:t>
      </w:r>
    </w:p>
    <w:p w14:paraId="7D14A44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14:paraId="1BEFC14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14:paraId="57D6167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После прекращения обсуждения заместитель Председателя Совета депутатов имеет право на заключительное слово.</w:t>
      </w:r>
    </w:p>
    <w:p w14:paraId="4B286EA7"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7. Решение о недоверии заместителю Председателя Совета депутатов</w:t>
      </w:r>
    </w:p>
    <w:p w14:paraId="6929E8F0"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07DA2B17"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14:paraId="57B3B40C"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Решение о недоверии заместителю Председателя Совета депутатов принимается открытым голосованием. </w:t>
      </w:r>
    </w:p>
    <w:p w14:paraId="240F0E0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099B19A"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4. Рабочие органы Совета депутатов</w:t>
      </w:r>
    </w:p>
    <w:p w14:paraId="533F4E57"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3EAD40F0"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8. Рабочие органы Совета депутатов</w:t>
      </w:r>
    </w:p>
    <w:p w14:paraId="17A10F28"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18CF2E73"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Для совместной деятельности и выражения выработанной позиции по вопросам, рассматриваемым Советом депутатов, из числа депутатов Совета депутатов, могут образовываться постоянные комиссии, рабочие группы и иные формирования (депутатские объединения/группы) для подготовки проектов решений и организации исполнения решений Совета депутатов.</w:t>
      </w:r>
    </w:p>
    <w:p w14:paraId="5F35BF1A"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BF133AB"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9. Постоянные комиссии Совета депутатов</w:t>
      </w:r>
    </w:p>
    <w:p w14:paraId="5F57FE30"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4DBF53D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Постоянные комиссии состоят из депутатов и образуются решением Совета депутатов на срок полномочий Совета депутатов очередного созыва.</w:t>
      </w:r>
    </w:p>
    <w:p w14:paraId="3FFF9E1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Наименование, количественный и персональный состав постоянной комиссии утверждаются решением Совета депутатов.</w:t>
      </w:r>
    </w:p>
    <w:p w14:paraId="4C5FD8E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Направления деятельности, полномочия и порядок деятельности постоянной комиссии определяются утвержденным Советом депутатов Положением о соответствующей комиссии.</w:t>
      </w:r>
    </w:p>
    <w:p w14:paraId="1410F0E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Депутаты включаются в состав постоянных комиссий на основе своего волеизъявления (письменного заявления). Депутат не может входить в состав более чем трёх постоянных комиссий и быть председателем более чем одной комиссии.</w:t>
      </w:r>
    </w:p>
    <w:p w14:paraId="68F5D53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Постоянная комиссия может быть упразднена досрочно решением Совета депутатов.</w:t>
      </w:r>
    </w:p>
    <w:p w14:paraId="3A013A8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Постоянные комиссии руководствуются в своей работе федеральным законодательством, законодательством города Москвы, Уставом муниципального округа, настоящим Регламентом, а также принятыми Советом депутатов решениями по вопросам деятельности комиссий.</w:t>
      </w:r>
    </w:p>
    <w:p w14:paraId="5C302D6E"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7.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14:paraId="3F4BB89E" w14:textId="77777777" w:rsidR="00481B30" w:rsidRPr="00481B30" w:rsidRDefault="00481B30" w:rsidP="00481B30">
      <w:pPr>
        <w:spacing w:after="0" w:line="240" w:lineRule="auto"/>
        <w:jc w:val="both"/>
        <w:rPr>
          <w:rFonts w:ascii="Arial" w:eastAsia="Times New Roman" w:hAnsi="Arial" w:cs="Arial"/>
          <w:color w:val="000000"/>
          <w:sz w:val="24"/>
          <w:szCs w:val="24"/>
          <w:lang w:eastAsia="ru-RU"/>
        </w:rPr>
      </w:pPr>
    </w:p>
    <w:p w14:paraId="56F64F34"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10. Председатель постоянной комиссии</w:t>
      </w:r>
    </w:p>
    <w:p w14:paraId="42495482"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123BD82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Председатель постоянной комиссии утверждается решением Совета депутатов.</w:t>
      </w:r>
    </w:p>
    <w:p w14:paraId="1CE0B46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14:paraId="7375918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14:paraId="005CFE8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A9C4427"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11. Рабочие группы Совета депутатов</w:t>
      </w:r>
    </w:p>
    <w:p w14:paraId="27EF42DE"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20E5176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14:paraId="0FC0AAE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Рабочие группы образуются и упраздняются протокольными решениями.</w:t>
      </w:r>
    </w:p>
    <w:p w14:paraId="6D69D44B" w14:textId="77777777" w:rsidR="00481B30" w:rsidRPr="00481B30" w:rsidRDefault="00481B30" w:rsidP="00481B30">
      <w:pPr>
        <w:spacing w:after="0" w:line="240" w:lineRule="auto"/>
        <w:ind w:firstLine="709"/>
        <w:jc w:val="both"/>
        <w:rPr>
          <w:rFonts w:ascii="Times New Roman" w:eastAsia="Times New Roman" w:hAnsi="Times New Roman" w:cs="Times New Roman"/>
          <w:sz w:val="24"/>
          <w:szCs w:val="24"/>
          <w:lang w:eastAsia="ru-RU"/>
        </w:rPr>
      </w:pPr>
      <w:r w:rsidRPr="00481B30">
        <w:rPr>
          <w:rFonts w:ascii="Times New Roman" w:eastAsia="Times New Roman" w:hAnsi="Times New Roman" w:cs="Times New Roman"/>
          <w:color w:val="000000"/>
          <w:sz w:val="24"/>
          <w:szCs w:val="24"/>
          <w:lang w:eastAsia="ru-RU"/>
        </w:rPr>
        <w:t xml:space="preserve">3. Руководитель рабочей </w:t>
      </w:r>
      <w:r w:rsidRPr="00481B30">
        <w:rPr>
          <w:rFonts w:ascii="Times New Roman" w:eastAsia="Times New Roman" w:hAnsi="Times New Roman" w:cs="Times New Roman"/>
          <w:sz w:val="24"/>
          <w:szCs w:val="24"/>
          <w:lang w:eastAsia="ru-RU"/>
        </w:rPr>
        <w:t>группы определяется протокольным решением.</w:t>
      </w:r>
    </w:p>
    <w:p w14:paraId="10023E6B" w14:textId="77777777" w:rsidR="00481B30" w:rsidRPr="00481B30" w:rsidRDefault="00481B30" w:rsidP="00481B30">
      <w:pPr>
        <w:spacing w:after="0" w:line="240" w:lineRule="auto"/>
        <w:ind w:firstLine="709"/>
        <w:jc w:val="both"/>
        <w:rPr>
          <w:rFonts w:ascii="Times New Roman" w:eastAsia="Times New Roman" w:hAnsi="Times New Roman" w:cs="Times New Roman"/>
          <w:sz w:val="24"/>
          <w:szCs w:val="24"/>
          <w:lang w:eastAsia="ru-RU"/>
        </w:rPr>
      </w:pPr>
      <w:r w:rsidRPr="00481B30">
        <w:rPr>
          <w:rFonts w:ascii="Times New Roman" w:eastAsia="Times New Roman" w:hAnsi="Times New Roman" w:cs="Times New Roman"/>
          <w:sz w:val="24"/>
          <w:szCs w:val="24"/>
          <w:lang w:eastAsia="ru-RU"/>
        </w:rPr>
        <w:t>4. Совет Депутатов вправе создавать другие формирования депутатов для решения вопросов, поставленных Советом депутатов.</w:t>
      </w:r>
    </w:p>
    <w:p w14:paraId="41213FCD" w14:textId="77777777" w:rsidR="00481B30" w:rsidRPr="00481B30" w:rsidRDefault="00481B30" w:rsidP="00481B30">
      <w:pPr>
        <w:spacing w:after="0" w:line="240" w:lineRule="auto"/>
        <w:jc w:val="both"/>
        <w:rPr>
          <w:rFonts w:ascii="Times New Roman" w:eastAsia="Times New Roman" w:hAnsi="Times New Roman" w:cs="Times New Roman"/>
          <w:sz w:val="24"/>
          <w:szCs w:val="24"/>
          <w:lang w:eastAsia="ru-RU"/>
        </w:rPr>
      </w:pPr>
    </w:p>
    <w:p w14:paraId="33996667"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r w:rsidRPr="00481B30">
        <w:rPr>
          <w:rFonts w:ascii="Times New Roman" w:eastAsia="Times New Roman" w:hAnsi="Times New Roman" w:cs="Times New Roman"/>
          <w:b/>
          <w:bCs/>
          <w:sz w:val="24"/>
          <w:szCs w:val="24"/>
          <w:lang w:eastAsia="ru-RU"/>
        </w:rPr>
        <w:t>Статья 12. Депутатские объединения (группы) Совета депутатов</w:t>
      </w:r>
    </w:p>
    <w:p w14:paraId="1EFA4979"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02E1687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sz w:val="24"/>
          <w:szCs w:val="24"/>
          <w:lang w:eastAsia="ru-RU"/>
        </w:rPr>
        <w:t xml:space="preserve">1. Депутатские группы являются депутатскими </w:t>
      </w:r>
      <w:r w:rsidRPr="00481B30">
        <w:rPr>
          <w:rFonts w:ascii="Times New Roman" w:eastAsia="Times New Roman" w:hAnsi="Times New Roman" w:cs="Times New Roman"/>
          <w:color w:val="000000"/>
          <w:sz w:val="24"/>
          <w:szCs w:val="24"/>
          <w:lang w:eastAsia="ru-RU"/>
        </w:rPr>
        <w:t xml:space="preserve">объединениями, образованными из депутатов, являющихся членами одной политической партии, имеющей в соответствии с </w:t>
      </w:r>
      <w:r w:rsidRPr="00481B30">
        <w:rPr>
          <w:rFonts w:ascii="Times New Roman" w:eastAsia="Times New Roman" w:hAnsi="Times New Roman" w:cs="Times New Roman"/>
          <w:color w:val="000000"/>
          <w:sz w:val="24"/>
          <w:szCs w:val="24"/>
          <w:lang w:eastAsia="ru-RU"/>
        </w:rPr>
        <w:lastRenderedPageBreak/>
        <w:t>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14:paraId="1C70ADD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Депутат может состоять только в одной депутатской группе.</w:t>
      </w:r>
    </w:p>
    <w:p w14:paraId="29C8DA9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14:paraId="197664B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14:paraId="6E01969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14:paraId="4DFC0DB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w:t>
      </w:r>
    </w:p>
    <w:p w14:paraId="59A6983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14:paraId="672A706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8. Сведения о создании депутатских групп подлежат размещению на официальном сайте и официальному опубликованию.</w:t>
      </w:r>
    </w:p>
    <w:p w14:paraId="622764B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9. Порядок работы депутатской группы определяется решениями, принимаемыми на заседаниях депутатской группы.</w:t>
      </w:r>
    </w:p>
    <w:p w14:paraId="1C4F3133"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51F22E8"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5. Порядок работы Совета депутатов</w:t>
      </w:r>
    </w:p>
    <w:p w14:paraId="368AECA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AA5C2B9"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13. Открытие и ведение первого заседания Совета депутатов нового созыва</w:t>
      </w:r>
    </w:p>
    <w:p w14:paraId="142BF6F2"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75AD5D2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Совет депутатов нового созыва собирается на первое заседание не позднее тридцати дней со дня избрания Совета депутатов в правомочном составе в порядке, установленном настоящим Регламентом.</w:t>
      </w:r>
    </w:p>
    <w:p w14:paraId="16DCA18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Первое заседание Совета депутатов созывает избирательная комиссия, проводившая выборы на территории муниципального округа (далее – избирательная комиссия) при содействии администрации.</w:t>
      </w:r>
    </w:p>
    <w:p w14:paraId="292E712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14:paraId="75B85B6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Администрация обеспечивает подготовку повестки дня первого заседания и соответствующих проектов решений Совета депутатов.</w:t>
      </w:r>
    </w:p>
    <w:p w14:paraId="3C96937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В повестку дня первого заседания Совета депутатов включаются вопросы об избрании главы муниципального округа, 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14:paraId="77A5415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На первом заседании Совета депутатов нового созыва депутатам вручаются удостоверения и нагрудные знаки.</w:t>
      </w:r>
    </w:p>
    <w:p w14:paraId="19C83DB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 Положение об удостоверении и нагрудном знаке депутата утверждается решением Совета депутатов.</w:t>
      </w:r>
    </w:p>
    <w:p w14:paraId="31F33A51"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5B1103CD"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14. Заседания Совета депутатов</w:t>
      </w:r>
    </w:p>
    <w:p w14:paraId="36CBA92A"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3E2573FE" w14:textId="77777777" w:rsidR="00481B30" w:rsidRPr="00481B30" w:rsidRDefault="00481B30" w:rsidP="00481B30">
      <w:pPr>
        <w:numPr>
          <w:ilvl w:val="0"/>
          <w:numId w:val="22"/>
        </w:numPr>
        <w:shd w:val="clear" w:color="auto" w:fill="FFFFFF"/>
        <w:tabs>
          <w:tab w:val="num" w:pos="993"/>
        </w:tabs>
        <w:spacing w:after="0" w:line="240" w:lineRule="auto"/>
        <w:ind w:left="0" w:firstLine="709"/>
        <w:jc w:val="both"/>
        <w:rPr>
          <w:rFonts w:ascii="Times New Roman" w:eastAsia="Times New Roman" w:hAnsi="Times New Roman" w:cs="Times New Roman"/>
          <w:color w:val="2E2E2E"/>
          <w:sz w:val="24"/>
          <w:szCs w:val="24"/>
          <w:lang w:eastAsia="ru-RU"/>
        </w:rPr>
      </w:pPr>
      <w:r w:rsidRPr="00481B30">
        <w:rPr>
          <w:rFonts w:ascii="Times New Roman" w:eastAsia="Times New Roman" w:hAnsi="Times New Roman" w:cs="Times New Roman"/>
          <w:color w:val="2E2E2E"/>
          <w:sz w:val="24"/>
          <w:szCs w:val="24"/>
          <w:lang w:eastAsia="ru-RU"/>
        </w:rPr>
        <w:t>    Заседания Совета депутатов проводятся в соответствии с настоящим Регламентом, но не реже одного раза в три месяца. Ведет заседания Совета депутатов глава муниципального округа, а в случаях, установленных Уставом муниципального округа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14:paraId="3DDFB8E8" w14:textId="77777777" w:rsidR="00481B30" w:rsidRPr="00481B30" w:rsidRDefault="00481B30" w:rsidP="00481B30">
      <w:pPr>
        <w:numPr>
          <w:ilvl w:val="0"/>
          <w:numId w:val="22"/>
        </w:numPr>
        <w:shd w:val="clear" w:color="auto" w:fill="FFFFFF"/>
        <w:tabs>
          <w:tab w:val="num" w:pos="993"/>
        </w:tabs>
        <w:spacing w:after="0" w:line="240" w:lineRule="auto"/>
        <w:ind w:left="0" w:firstLine="698"/>
        <w:jc w:val="both"/>
        <w:rPr>
          <w:rFonts w:ascii="Times New Roman" w:eastAsia="Times New Roman" w:hAnsi="Times New Roman" w:cs="Times New Roman"/>
          <w:color w:val="2E2E2E"/>
          <w:sz w:val="24"/>
          <w:szCs w:val="24"/>
          <w:lang w:eastAsia="ru-RU"/>
        </w:rPr>
      </w:pPr>
      <w:r w:rsidRPr="00481B30">
        <w:rPr>
          <w:rFonts w:ascii="Times New Roman" w:eastAsia="Times New Roman" w:hAnsi="Times New Roman" w:cs="Times New Roman"/>
          <w:color w:val="2E2E2E"/>
          <w:sz w:val="24"/>
          <w:szCs w:val="24"/>
          <w:lang w:eastAsia="ru-RU"/>
        </w:rPr>
        <w:t>    Председательствующий должен передать ведение заседания при рассмотрении вопросов, непосредственно связанных с его личностью.</w:t>
      </w:r>
    </w:p>
    <w:p w14:paraId="4AC569C2" w14:textId="77777777" w:rsidR="00481B30" w:rsidRPr="00481B30" w:rsidRDefault="00481B30" w:rsidP="00481B30">
      <w:pPr>
        <w:numPr>
          <w:ilvl w:val="0"/>
          <w:numId w:val="22"/>
        </w:numPr>
        <w:shd w:val="clear" w:color="auto" w:fill="FFFFFF"/>
        <w:tabs>
          <w:tab w:val="num" w:pos="993"/>
        </w:tabs>
        <w:spacing w:after="0" w:line="240" w:lineRule="auto"/>
        <w:ind w:left="0" w:firstLine="698"/>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Заседание Совета депутатов считается правомочным, если на нем присутствует не менее пятидесяти процентов от числа избранных депутатов.</w:t>
      </w:r>
    </w:p>
    <w:p w14:paraId="12770A47" w14:textId="77777777" w:rsidR="00481B30" w:rsidRPr="00481B30" w:rsidRDefault="00481B30" w:rsidP="00481B30">
      <w:pPr>
        <w:numPr>
          <w:ilvl w:val="0"/>
          <w:numId w:val="22"/>
        </w:numPr>
        <w:shd w:val="clear" w:color="auto" w:fill="FFFFFF"/>
        <w:tabs>
          <w:tab w:val="num" w:pos="851"/>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В работе Совета депутатов устанавливается летний перерыв продолжительностью 2 месяца. Дата начала и окончания летнего перерыва определяется протокольным решением.</w:t>
      </w:r>
    </w:p>
    <w:p w14:paraId="7BD1EE40" w14:textId="77777777" w:rsidR="00481B30" w:rsidRPr="00481B30" w:rsidRDefault="00481B30" w:rsidP="00481B30">
      <w:pPr>
        <w:numPr>
          <w:ilvl w:val="0"/>
          <w:numId w:val="22"/>
        </w:numPr>
        <w:shd w:val="clear" w:color="auto" w:fill="FFFFFF"/>
        <w:tabs>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3FAE10C0" w14:textId="77777777" w:rsidR="00481B30" w:rsidRPr="00481B30" w:rsidRDefault="00481B30" w:rsidP="00481B30">
      <w:pPr>
        <w:numPr>
          <w:ilvl w:val="0"/>
          <w:numId w:val="22"/>
        </w:numPr>
        <w:shd w:val="clear" w:color="auto" w:fill="FFFFFF"/>
        <w:tabs>
          <w:tab w:val="num" w:pos="851"/>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Заседания Совета депутатов, за исключением заседаний, проводимых с использованием видеоконференцсвязи, проводятся в отведенном для этих целей помещении или в ином помещении, определенным на предшествующем заседании Совета депутатов протокольным решением.</w:t>
      </w:r>
    </w:p>
    <w:p w14:paraId="13C56733" w14:textId="77777777" w:rsidR="00481B30" w:rsidRPr="00481B30" w:rsidRDefault="00481B30" w:rsidP="00481B30">
      <w:pPr>
        <w:numPr>
          <w:ilvl w:val="0"/>
          <w:numId w:val="22"/>
        </w:numPr>
        <w:shd w:val="clear" w:color="auto" w:fill="FFFFFF"/>
        <w:tabs>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14:paraId="1714D404" w14:textId="77777777" w:rsidR="00481B30" w:rsidRPr="00481B30" w:rsidRDefault="00481B30" w:rsidP="00481B30">
      <w:pPr>
        <w:numPr>
          <w:ilvl w:val="0"/>
          <w:numId w:val="22"/>
        </w:numPr>
        <w:shd w:val="clear" w:color="auto" w:fill="FFFFFF"/>
        <w:tabs>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Информация о месте, времени и дате очередного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 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w:t>
      </w:r>
    </w:p>
    <w:p w14:paraId="151651AE" w14:textId="7DAD144A" w:rsidR="00481B30" w:rsidRPr="00481B30" w:rsidRDefault="00481B30" w:rsidP="00481B30">
      <w:pPr>
        <w:numPr>
          <w:ilvl w:val="0"/>
          <w:numId w:val="22"/>
        </w:numPr>
        <w:tabs>
          <w:tab w:val="num" w:pos="993"/>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    В случае невозможности участия в заседании Совета депутатов по уважительной причине (служебная командировка, </w:t>
      </w:r>
      <w:r w:rsidR="00FF7623">
        <w:rPr>
          <w:rFonts w:ascii="Times New Roman" w:eastAsia="Times New Roman" w:hAnsi="Times New Roman" w:cs="Times New Roman"/>
          <w:color w:val="000000"/>
          <w:sz w:val="24"/>
          <w:szCs w:val="24"/>
          <w:lang w:eastAsia="ru-RU"/>
        </w:rPr>
        <w:t xml:space="preserve">отпуск, </w:t>
      </w:r>
      <w:r w:rsidRPr="00481B30">
        <w:rPr>
          <w:rFonts w:ascii="Times New Roman" w:eastAsia="Times New Roman" w:hAnsi="Times New Roman" w:cs="Times New Roman"/>
          <w:color w:val="000000"/>
          <w:sz w:val="24"/>
          <w:szCs w:val="24"/>
          <w:lang w:eastAsia="ru-RU"/>
        </w:rPr>
        <w:t>состояние здоровья, подтвержденное медицинскими документами) депутат вправе принять участие в заседании Совета депутатов в дистанционной форме с использованием средств видеоконференцсвязи в режиме реального времени.</w:t>
      </w:r>
    </w:p>
    <w:p w14:paraId="14484AD8" w14:textId="64A4469A"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Заявление о дистанционной форме участия в заседании Совета депутатов направляется депутатом Председателю Совета депутатов не позднее, чем за день до даты заседания. В случае, если в рамках текущего заседания у депутата, участвующего дистанционно, имеются поправки, исправления документов, то они направляются в форме электронного документа (таблиц поправок) в администрацию.  Участие депутата в заседании Совета депутатов в дистанционной форме осуществляется в порядке и с особенностями, установленными пунктами 5-8 статьи 1</w:t>
      </w:r>
      <w:r w:rsidR="00FF7623">
        <w:rPr>
          <w:rFonts w:ascii="Times New Roman" w:eastAsia="Times New Roman" w:hAnsi="Times New Roman" w:cs="Times New Roman"/>
          <w:color w:val="000000"/>
          <w:sz w:val="24"/>
          <w:szCs w:val="24"/>
          <w:lang w:eastAsia="ru-RU"/>
        </w:rPr>
        <w:t>5</w:t>
      </w:r>
      <w:r w:rsidRPr="00481B30">
        <w:rPr>
          <w:rFonts w:ascii="Times New Roman" w:eastAsia="Times New Roman" w:hAnsi="Times New Roman" w:cs="Times New Roman"/>
          <w:color w:val="000000"/>
          <w:sz w:val="24"/>
          <w:szCs w:val="24"/>
          <w:lang w:eastAsia="ru-RU"/>
        </w:rPr>
        <w:t xml:space="preserve"> настоящего Регламента для проведения заседания Совета депутатов в дистанционной форме.</w:t>
      </w:r>
    </w:p>
    <w:p w14:paraId="346BF0A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p>
    <w:p w14:paraId="79248CB0" w14:textId="0D3574F7" w:rsidR="00481B30" w:rsidRPr="00FF7623" w:rsidRDefault="00481B30" w:rsidP="00FF7623">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15. Особенности проведения заседаний Совета депутатов в дистанционной форме</w:t>
      </w:r>
    </w:p>
    <w:p w14:paraId="0A364669"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В период введения на территории города Москвы режима повышенной готовности, режима чрезвычайной ситуации, ограничительных мероприятий, чрезвычайного или военного положения в целях рассмотрения вопросов и проектов документов, требующих безотлагательного рассмотрения Советом депутатов, по решению главы муниципального округа заседания Совета депутатов могут проводиться в дистанционной форме с использованием средств видеоконференцсвязи.</w:t>
      </w:r>
    </w:p>
    <w:p w14:paraId="5F37D108"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lastRenderedPageBreak/>
        <w:t>2.  Решение о проведении заседания в дистанционной форме доводится до сведения депутатов не позднее дня, предшествующему дате назначенного заседания.</w:t>
      </w:r>
    </w:p>
    <w:p w14:paraId="7B5B0428"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Доведение до сведения депутатов Совета депутатов решения главы муниципального округа о проведении дистанционного заседания Совета депутатов с использованием видеоконференцсвязи, техническое сопровождение, а также приглашение лиц, принимающих участие в заседании Совета депутатов с использованием видеоконференцсвязи, осуществляется администрацией.</w:t>
      </w:r>
    </w:p>
    <w:p w14:paraId="6DBB7414"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4.  В заседании, проводимом дистанционно с использованием видеоконференцсвязи, помимо депутатов могут принимать участие лица, указанные в части 1 статьи 21 настоящего Регламента, предварительно зарегистрировавшиеся и/или приглашенные и допущенные главой муниципального округа для участия в заседании Совета депутатов.</w:t>
      </w:r>
    </w:p>
    <w:p w14:paraId="4B6125B7"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5.  Регистрация депутатов Совета депутатов, а также лиц, принимающих участие в заседании Совета депутатов в режиме видеоконференцсвязи, осуществляется администрацией с помощью технических средств проведения видеоконференцсвязи</w:t>
      </w:r>
    </w:p>
    <w:p w14:paraId="68F0C075"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6.  Депутат, принимающий участие в заседании Совета депутатов путем подключения к заседанию Совета депутатов с использованием видеоконференцсвязи, прошедший регистрацию (идентификацию) в соответствии с процедурой регистрации и идентификации, считается присутствующим на заседании Совета депутатов, о чем вносится запись в протокол заседания Совета депутатов.</w:t>
      </w:r>
    </w:p>
    <w:p w14:paraId="771446AE"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7.  Выступление депутатов, рассмотрение вопросов, включенных в повестку заседания Совета депутатов с использованием видеоконференцсвязи и принятие по ним решений осуществляется в порядке, установленном Регламентом.</w:t>
      </w:r>
    </w:p>
    <w:p w14:paraId="5FE87CE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8.  Во время дистанционного заседания Совета депутатов используется открытое поименное голосование путем опроса депутатов, участвующих в дистанционном заседании Совета депутатов.</w:t>
      </w:r>
    </w:p>
    <w:p w14:paraId="750D1903"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12857989"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bookmarkStart w:id="4" w:name="_Hlk195537268"/>
      <w:r w:rsidRPr="00481B30">
        <w:rPr>
          <w:rFonts w:ascii="Times New Roman" w:eastAsia="Times New Roman" w:hAnsi="Times New Roman" w:cs="Times New Roman"/>
          <w:b/>
          <w:bCs/>
          <w:color w:val="000000"/>
          <w:sz w:val="24"/>
          <w:szCs w:val="24"/>
          <w:lang w:eastAsia="ru-RU"/>
        </w:rPr>
        <w:t>Статья 16. План работы Совета депутатов</w:t>
      </w:r>
    </w:p>
    <w:p w14:paraId="2594308C"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4117320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14:paraId="31E798E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Правом внесения предложений в план работы обладают глава муниципального округа, депутат, группа депутатов, рабочие органы Совета депутатов.</w:t>
      </w:r>
    </w:p>
    <w:bookmarkEnd w:id="4"/>
    <w:p w14:paraId="1CE1A5A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Вопрос о плане работы на следующий квартал включается в повестку дня последнего заседания Совета депутатов текущего квартала.</w:t>
      </w:r>
    </w:p>
    <w:p w14:paraId="179C689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На момент утверждения плана работы не требуется наличия каких-либо документов по предлагаемым вопросам.</w:t>
      </w:r>
    </w:p>
    <w:p w14:paraId="6665EEF4" w14:textId="498CC8C7" w:rsidR="00481B30" w:rsidRPr="00481B30" w:rsidRDefault="00FF7623" w:rsidP="00481B30">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4</w:t>
      </w:r>
      <w:r w:rsidR="00481B30" w:rsidRPr="00481B30">
        <w:rPr>
          <w:rFonts w:ascii="Times New Roman" w:eastAsia="Times New Roman" w:hAnsi="Times New Roman" w:cs="Times New Roman"/>
          <w:color w:val="000000"/>
          <w:sz w:val="24"/>
          <w:szCs w:val="24"/>
          <w:lang w:eastAsia="ru-RU"/>
        </w:rPr>
        <w:t>. Утвержденный план работы направляется в территориальные органы исполнительной власти для информации, а также размещается на официальном сайте муниципального округа.</w:t>
      </w:r>
    </w:p>
    <w:p w14:paraId="6F8CEF0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374582C6" w14:textId="77777777" w:rsidR="00FF7623" w:rsidRDefault="00FF7623" w:rsidP="00481B30">
      <w:pPr>
        <w:spacing w:after="0" w:line="240" w:lineRule="auto"/>
        <w:ind w:firstLine="567"/>
        <w:jc w:val="center"/>
        <w:rPr>
          <w:rFonts w:ascii="Times New Roman" w:eastAsia="Times New Roman" w:hAnsi="Times New Roman" w:cs="Times New Roman"/>
          <w:b/>
          <w:bCs/>
          <w:color w:val="000000"/>
          <w:sz w:val="24"/>
          <w:szCs w:val="24"/>
          <w:lang w:eastAsia="ru-RU"/>
        </w:rPr>
      </w:pPr>
    </w:p>
    <w:p w14:paraId="0CBA4745" w14:textId="38FF5AA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17. Повестка дня заседания Совета депутатов</w:t>
      </w:r>
    </w:p>
    <w:p w14:paraId="614CDB3C"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5C837D5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Повестка дня заседания Совета депутатов (далее – повестка дня) формируется главой муниципального округа и утверждается протокольным решением на заседании Совета депутатов.</w:t>
      </w:r>
    </w:p>
    <w:p w14:paraId="3B6C45B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По инициативе главы муниципального округа, депутата, группы депутатов в повестку дня могут быть внесены вопросы, не включенные в план работы, до наступления срока, указанного в пункте 1 или пункте 3 статьи 17 настоящего Регламента.</w:t>
      </w:r>
    </w:p>
    <w:p w14:paraId="43BACEB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Глава муниципального округа может вносить в повестку дня вопросы по обращениям органов исполнительной власти города Москвы, организаций в целях осуществления Советом </w:t>
      </w:r>
      <w:r w:rsidRPr="00481B30">
        <w:rPr>
          <w:rFonts w:ascii="Times New Roman" w:eastAsia="Times New Roman" w:hAnsi="Times New Roman" w:cs="Times New Roman"/>
          <w:color w:val="000000"/>
          <w:sz w:val="24"/>
          <w:szCs w:val="24"/>
          <w:lang w:eastAsia="ru-RU"/>
        </w:rPr>
        <w:lastRenderedPageBreak/>
        <w:t>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w:t>
      </w:r>
    </w:p>
    <w:p w14:paraId="7099823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14:paraId="4C25979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14:paraId="5934DEB5"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 протокольные решения.</w:t>
      </w:r>
    </w:p>
    <w:p w14:paraId="5C50ACB4"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6. Переход к рассмотрению очередного вопроса повестки дня заседания Совета депутатов или возврат к одному из предыдущих, но не решенных вопросов, осуществляется путем голосования - большинством голосов или при отсутствии возражений со стороны депутатов, без голосования - председательствующим на заседании.</w:t>
      </w:r>
    </w:p>
    <w:p w14:paraId="1DFE6543" w14:textId="77777777" w:rsidR="00481B30" w:rsidRPr="00481B30" w:rsidRDefault="00481B30" w:rsidP="00481B30">
      <w:pPr>
        <w:shd w:val="clear" w:color="auto" w:fill="FFFFFF"/>
        <w:spacing w:after="0" w:line="240" w:lineRule="auto"/>
        <w:ind w:firstLine="709"/>
        <w:jc w:val="both"/>
        <w:rPr>
          <w:rFonts w:ascii="Arial" w:eastAsia="Times New Roman" w:hAnsi="Arial" w:cs="Arial"/>
          <w:color w:val="000000"/>
          <w:sz w:val="24"/>
          <w:szCs w:val="24"/>
          <w:lang w:eastAsia="ru-RU"/>
        </w:rPr>
      </w:pPr>
      <w:r w:rsidRPr="00481B30">
        <w:rPr>
          <w:rFonts w:ascii="Arial" w:eastAsia="Times New Roman" w:hAnsi="Arial" w:cs="Arial"/>
          <w:color w:val="2E2E2E"/>
          <w:sz w:val="24"/>
          <w:szCs w:val="24"/>
          <w:lang w:eastAsia="ru-RU"/>
        </w:rPr>
        <w:t> </w:t>
      </w:r>
    </w:p>
    <w:p w14:paraId="437F7615" w14:textId="77777777" w:rsidR="00481B30" w:rsidRPr="00481B30" w:rsidRDefault="00481B30" w:rsidP="00481B30">
      <w:pPr>
        <w:spacing w:after="0" w:line="240" w:lineRule="auto"/>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18. Сроки формирования повестки заседания Совета депутатов</w:t>
      </w:r>
    </w:p>
    <w:p w14:paraId="0BE1ED0E"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754FFB5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Глава муниципального округа не позднее, чем за 5 дней до дня проведения очередного заседания Совета депутатов, утверждает проект повестки дня очередного заседания, после чего администрация доводит её до сведения депутатов путем направления по электронной почте либо предоставления для ознакомления непосредственно в помещении администрации.</w:t>
      </w:r>
    </w:p>
    <w:p w14:paraId="186B115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Администрация, по согласованию с главой муниципального округа, обеспечивает депутатов материалами, необходимыми для рассмотрения вопросов на заседании Совета депутатов путем направления их по электронной почте, не позднее чем за 3 дня до заседания.</w:t>
      </w:r>
    </w:p>
    <w:p w14:paraId="5E85793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Повестка дня и материалы к внеочередному заседанию Совета депутатов предоставляются депутатам не позднее, чем за 1 день до дня его проведения путем направления их по электронной почте.</w:t>
      </w:r>
    </w:p>
    <w:p w14:paraId="4187424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Участники заседания и заинтересованные лица могут получить материалы заседания в администрации.</w:t>
      </w:r>
    </w:p>
    <w:p w14:paraId="7D06E38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C53994C"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19. Права и обязанности председательствующего на заседании Совета депутатов</w:t>
      </w:r>
    </w:p>
    <w:p w14:paraId="7E2CB7C5"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1493057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Председательствующий вправе:</w:t>
      </w:r>
    </w:p>
    <w:p w14:paraId="67466F3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14:paraId="1426676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обращаться за информацией к депутатам и присутствующим на заседании Совета депутатов лицам;</w:t>
      </w:r>
    </w:p>
    <w:p w14:paraId="2059B80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14:paraId="2CF4D32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призвать депутата к порядку;</w:t>
      </w:r>
    </w:p>
    <w:p w14:paraId="47567D3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прервать заседание в случае возникновения в зале чрезвычайных обстоятельств, а также нарушения общественного порядка.</w:t>
      </w:r>
    </w:p>
    <w:p w14:paraId="5C0EFB07" w14:textId="698ADD8F"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При проведении голосования председательствующий пользуется правами, установленными статьей </w:t>
      </w:r>
      <w:r w:rsidR="00FF7623">
        <w:rPr>
          <w:rFonts w:ascii="Times New Roman" w:eastAsia="Times New Roman" w:hAnsi="Times New Roman" w:cs="Times New Roman"/>
          <w:color w:val="000000"/>
          <w:sz w:val="24"/>
          <w:szCs w:val="24"/>
          <w:lang w:eastAsia="ru-RU"/>
        </w:rPr>
        <w:t>49</w:t>
      </w:r>
      <w:r w:rsidRPr="00481B30">
        <w:rPr>
          <w:rFonts w:ascii="Times New Roman" w:eastAsia="Times New Roman" w:hAnsi="Times New Roman" w:cs="Times New Roman"/>
          <w:color w:val="000000"/>
          <w:sz w:val="24"/>
          <w:szCs w:val="24"/>
          <w:lang w:eastAsia="ru-RU"/>
        </w:rPr>
        <w:t> настоящего Регламента.</w:t>
      </w:r>
    </w:p>
    <w:p w14:paraId="45C1170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Председательствующий обязан:</w:t>
      </w:r>
    </w:p>
    <w:p w14:paraId="1B9D5F6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соблюдать настоящий Регламент и обеспечивать его соблюдение всеми участниками заседания, придерживаясь повестки дня;</w:t>
      </w:r>
    </w:p>
    <w:p w14:paraId="7F62CA6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обеспечивать соблюдение прав депутатов на заседании;</w:t>
      </w:r>
    </w:p>
    <w:p w14:paraId="0BFC1AF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3) обеспечивать порядок в помещении для заседания;</w:t>
      </w:r>
    </w:p>
    <w:p w14:paraId="61A3B3F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4) осуществлять контроль </w:t>
      </w:r>
      <w:proofErr w:type="gramStart"/>
      <w:r w:rsidRPr="00481B30">
        <w:rPr>
          <w:rFonts w:ascii="Times New Roman" w:eastAsia="Times New Roman" w:hAnsi="Times New Roman" w:cs="Times New Roman"/>
          <w:color w:val="000000"/>
          <w:sz w:val="24"/>
          <w:szCs w:val="24"/>
          <w:lang w:eastAsia="ru-RU"/>
        </w:rPr>
        <w:t>за соблюдением</w:t>
      </w:r>
      <w:proofErr w:type="gramEnd"/>
      <w:r w:rsidRPr="00481B30">
        <w:rPr>
          <w:rFonts w:ascii="Times New Roman" w:eastAsia="Times New Roman" w:hAnsi="Times New Roman" w:cs="Times New Roman"/>
          <w:color w:val="000000"/>
          <w:sz w:val="24"/>
          <w:szCs w:val="24"/>
          <w:lang w:eastAsia="ru-RU"/>
        </w:rPr>
        <w:t xml:space="preserve"> выступающим установленного времени выступления, своевременно напоминать выступающему об истечении установленного времени;</w:t>
      </w:r>
    </w:p>
    <w:p w14:paraId="603C386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фиксировать все поступившие в ходе заседания предложения и ставить их на голосование, сообщать результаты голосования;</w:t>
      </w:r>
    </w:p>
    <w:p w14:paraId="014D160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проявлять уважительное отношение к участникам заседания, не допускать персональных замечаний и оценок выступлений участников заседания;</w:t>
      </w:r>
    </w:p>
    <w:p w14:paraId="0551A92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при необходимости, с согласия инициатора, редактировать (без изменения сути) предложения, выносимые на голосование.</w:t>
      </w:r>
    </w:p>
    <w:p w14:paraId="28D3555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E7E194C"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20. Присутствие на заседаниях Совета депутатов</w:t>
      </w:r>
    </w:p>
    <w:p w14:paraId="569D4A9E"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B44750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  представители средств массовой информации.</w:t>
      </w:r>
    </w:p>
    <w:p w14:paraId="3C49668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На открытом заседании Совета депутатов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данные лица не могут присутствовать на заседании Совета депутатов.</w:t>
      </w:r>
    </w:p>
    <w:p w14:paraId="66EF27A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14:paraId="7FD2017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Персональный состав приглашенных лиц определяется главой муниципального округа с учетом предложений автора проекта обсуждаемого решения или докладчика по соответствующему вопросу повестки дня.</w:t>
      </w:r>
    </w:p>
    <w:p w14:paraId="3690435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14:paraId="5773871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Лица, присутствующие на заседании, не вправе занимать места депутатов за столом заседаний без приглашения председательствующего на заседании.</w:t>
      </w:r>
    </w:p>
    <w:p w14:paraId="06116EB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w:t>
      </w:r>
    </w:p>
    <w:p w14:paraId="65D05C2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8.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 с соблюдением общественного порядка и без создания препятствий в проведении заседания и работе администрации.</w:t>
      </w:r>
    </w:p>
    <w:p w14:paraId="056B6A68"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4DDDA65"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21. Закрытые заседания Совета депутатов</w:t>
      </w:r>
    </w:p>
    <w:p w14:paraId="4E101A86"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5AD66B9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14:paraId="6EEB0CD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14:paraId="4A58BE1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14:paraId="4982644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В закрытом заседании аудиовидеозаписи ведутся исключительно техническими средствами администрации муниципального округа Мещанский в городе Москве.</w:t>
      </w:r>
    </w:p>
    <w:p w14:paraId="2A4E00C3"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D80142E"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22. Аудиозапись заседания совета депутатов</w:t>
      </w:r>
    </w:p>
    <w:p w14:paraId="0592EC4D"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707FF34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На открытых заседаниях Совета депутатов осуществляется аудиовидеозапись с последующей трансляцией в информационно-телекоммуникационной сети общего пользования «Интернет» (далее – сеть Интернет) и с последующим размещением на официальном сайте или на других сайтах в соответствии с решением Совета депутатов.</w:t>
      </w:r>
    </w:p>
    <w:p w14:paraId="77A5CD0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Аудиовидеозапись закрытых заседаний Совета депутатов (закрытого рассмотрения отдельных вопросов повестки дня), не размещается на официальном сайте.</w:t>
      </w:r>
    </w:p>
    <w:p w14:paraId="2EB8642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Ведение аудиовидеозаписи заседаний Совета депутатов, опубликование и хранение аудиовидеозаписи осуществляет администрация.</w:t>
      </w:r>
    </w:p>
    <w:p w14:paraId="72E6424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Аудиовидеозаписи подлежат опубликованию на официальном сайте и должны быть доступны для просмотра неограниченному кругу лиц.</w:t>
      </w:r>
    </w:p>
    <w:p w14:paraId="068A1E3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администрации.</w:t>
      </w:r>
    </w:p>
    <w:p w14:paraId="7BB5542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Аудиозапись с указанием даты проведенного заседания Совета депутатов размещается в сети интернет в течение 7 дней со дня проведения заседания.</w:t>
      </w:r>
    </w:p>
    <w:p w14:paraId="766B57C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Аудиовидеозапись публикуется на официальном сайте в полном объеме (с начала заседания Совета депутатов и до его окончания).</w:t>
      </w:r>
    </w:p>
    <w:p w14:paraId="0F12687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503DB574"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23. Регистрация участников заседания Совета депутатов</w:t>
      </w:r>
    </w:p>
    <w:p w14:paraId="6A670D63"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0E797E8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Число присутствующих на заседании депутатов определяется по результатам их регистрации под роспись в листе регистрации депутатов.</w:t>
      </w:r>
    </w:p>
    <w:p w14:paraId="65F8130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Организацию регистрации участников заседания обеспечивает секретарь заседания Совета депутатов, определенный распоряжением администрации из числа муниципальных служащих администрации (далее – секретарь).</w:t>
      </w:r>
    </w:p>
    <w:p w14:paraId="78FDE0E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14:paraId="3EAA126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Депутат не вправе требовать отмены своей регистрации.</w:t>
      </w:r>
    </w:p>
    <w:p w14:paraId="1D91BA0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14:paraId="7A9ACE5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p>
    <w:p w14:paraId="1FEA24F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497DC7B"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24. Дата и время проведения очередных заседаний Совета депутатов</w:t>
      </w:r>
    </w:p>
    <w:p w14:paraId="00F25DF6"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D0B62D5" w14:textId="77777777" w:rsidR="00481B30" w:rsidRPr="00481B30" w:rsidRDefault="00481B30" w:rsidP="00481B30">
      <w:pPr>
        <w:spacing w:line="240" w:lineRule="auto"/>
        <w:contextualSpacing/>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          1. Заседания Совета депутатов проводятся, как правило, каждый второй четверг месяца в 18.00 ч., при этом точная дата и время проведения очередного заседания Совета депутатов определяется протокольным решением Совета депутатов на предшествующем очередном заседании.</w:t>
      </w:r>
    </w:p>
    <w:p w14:paraId="68DB759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2. В соответствии с протокольным решением очередное заседание Совета депутатов может не проводиться или может быть перенесено.</w:t>
      </w:r>
    </w:p>
    <w:p w14:paraId="463C3DE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Продолжительность заседания Совета депутатов составляет 2 часа.</w:t>
      </w:r>
    </w:p>
    <w:p w14:paraId="101F013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Время заседания может быть продлено протокольным решением, но не более чем на 4 часа.</w:t>
      </w:r>
    </w:p>
    <w:p w14:paraId="107F377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14:paraId="7B805DF8"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6A1EFB4"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25. Продолжительность выступлений на заседании Совета депутатов</w:t>
      </w:r>
    </w:p>
    <w:p w14:paraId="0D758291"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701EB4A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Продолжительность выступлений:</w:t>
      </w:r>
    </w:p>
    <w:p w14:paraId="6505BC3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с докладами и содокладами – до 15 минут;</w:t>
      </w:r>
    </w:p>
    <w:p w14:paraId="2813725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вопросы к докладчику и содокладчикам и ответы на вопросы – до 30 минут;</w:t>
      </w:r>
    </w:p>
    <w:p w14:paraId="0D152E1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в прениях – до 5 минут;</w:t>
      </w:r>
    </w:p>
    <w:p w14:paraId="0096300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по мотивам голосования – до 3 минут;</w:t>
      </w:r>
    </w:p>
    <w:p w14:paraId="1CBE3AB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с аргументацией и комментариями по поправкам – до 3 минут;</w:t>
      </w:r>
    </w:p>
    <w:p w14:paraId="48DE553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в пункте повестки дня «Разное» – до 3 минут;</w:t>
      </w:r>
    </w:p>
    <w:p w14:paraId="14781E2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со справками, вопросами, формулировками предложений по порядку ведения – до 3 минут.</w:t>
      </w:r>
    </w:p>
    <w:p w14:paraId="5F2A517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14:paraId="7583B65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w:t>
      </w:r>
    </w:p>
    <w:p w14:paraId="58F61FD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530297C" w14:textId="77777777" w:rsidR="00481B30" w:rsidRPr="00481B30" w:rsidRDefault="00481B30" w:rsidP="00481B30">
      <w:pPr>
        <w:spacing w:after="0" w:line="240" w:lineRule="auto"/>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26. Изменение очередности рассмотрения вопросов повестки дня</w:t>
      </w:r>
    </w:p>
    <w:p w14:paraId="53B46498" w14:textId="77777777" w:rsidR="00481B30" w:rsidRPr="00481B30" w:rsidRDefault="00481B30" w:rsidP="00481B30">
      <w:pPr>
        <w:spacing w:after="0" w:line="240" w:lineRule="auto"/>
        <w:rPr>
          <w:rFonts w:ascii="Arial" w:eastAsia="Times New Roman" w:hAnsi="Arial" w:cs="Arial"/>
          <w:color w:val="000000"/>
          <w:sz w:val="24"/>
          <w:szCs w:val="24"/>
          <w:lang w:eastAsia="ru-RU"/>
        </w:rPr>
      </w:pPr>
    </w:p>
    <w:p w14:paraId="4A84007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Изменения очередности рассмотрения вопросов повестки дня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14:paraId="4511FE7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5E5BE808"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27. Предотвращение беспорядка на заседании Совета депутатов</w:t>
      </w:r>
    </w:p>
    <w:p w14:paraId="06E15BB8"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0E88490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xml:space="preserve">1. Если в ходе заседания Совета депутатов возникает беспорядок, который председательствующий лишен возможности пресечь, объявляется </w:t>
      </w:r>
      <w:proofErr w:type="gramStart"/>
      <w:r w:rsidRPr="00481B30">
        <w:rPr>
          <w:rFonts w:ascii="Times New Roman" w:eastAsia="Times New Roman" w:hAnsi="Times New Roman" w:cs="Times New Roman"/>
          <w:color w:val="000000"/>
          <w:sz w:val="24"/>
          <w:szCs w:val="24"/>
          <w:lang w:eastAsia="ru-RU"/>
        </w:rPr>
        <w:t>перерыв</w:t>
      </w:r>
      <w:proofErr w:type="gramEnd"/>
      <w:r w:rsidRPr="00481B30">
        <w:rPr>
          <w:rFonts w:ascii="Times New Roman" w:eastAsia="Times New Roman" w:hAnsi="Times New Roman" w:cs="Times New Roman"/>
          <w:color w:val="000000"/>
          <w:sz w:val="24"/>
          <w:szCs w:val="24"/>
          <w:lang w:eastAsia="ru-RU"/>
        </w:rPr>
        <w:t xml:space="preserve"> и председательствующий покидает свое место. В этом случае заседание Совета депутатов считается прерванным до 20 минут.</w:t>
      </w:r>
    </w:p>
    <w:p w14:paraId="1D6691A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Если по возобновлении заседания Совета депутатов беспорядок продолжается, то председательствующий вправе объявить заседание закрытым.</w:t>
      </w:r>
    </w:p>
    <w:p w14:paraId="02EF3E3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Лицу, нарушающему порядок на заседании Совета, председательствующий объявляет предупреждение.</w:t>
      </w:r>
    </w:p>
    <w:p w14:paraId="2F3194F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w:t>
      </w:r>
    </w:p>
    <w:p w14:paraId="1C2BFC2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5E74644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32375C38"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28. Порядок проведения внеочередных заседаний Совета депутатов</w:t>
      </w:r>
    </w:p>
    <w:p w14:paraId="10D9B02E"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0A48946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Внеочередное заседание Совета депутатов созывается главой муниципального округа по собственной инициативе либо по предложению не менее одной трети депутатов от установленной численности депутатов.</w:t>
      </w:r>
    </w:p>
    <w:p w14:paraId="1D71F60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Инициаторы предложения о созыве внеочередного заседания Совета депутатов должны представить главе муниципального округа проект повестки дня внеочередного заседания, а также проекты решений Совета депутатов.</w:t>
      </w:r>
    </w:p>
    <w:p w14:paraId="37F856BE"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D24759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p>
    <w:p w14:paraId="0ABFEF09"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29. Протокол заседания Совета депутатов</w:t>
      </w:r>
    </w:p>
    <w:p w14:paraId="0041E332"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7AB5AE1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На каждом заседании Совета депутатов ведется протокол заседания Совета депутатов (далее – протокол заседания).</w:t>
      </w:r>
    </w:p>
    <w:p w14:paraId="26E543D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В протоколе заседания указываются:</w:t>
      </w:r>
    </w:p>
    <w:p w14:paraId="44674A1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наименование Совета депутатов и год его созыва;</w:t>
      </w:r>
    </w:p>
    <w:p w14:paraId="49934CA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порядковый номер заседания Совета депутатов (в пределах созыва), дата, время и место проведения заседания;</w:t>
      </w:r>
    </w:p>
    <w:p w14:paraId="32F0376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численность депутатов, установленная Уставом муниципального округа, число депутатов, избранных в Совет депутатов, число и список присутствующих на заседании депутатов;</w:t>
      </w:r>
    </w:p>
    <w:p w14:paraId="448B102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состав присутствующих должностных лиц с указанием их должности и места работы;</w:t>
      </w:r>
    </w:p>
    <w:p w14:paraId="25F6E9C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утвержденная повестка дня (наименование вопросов, фамилии, инициалы и должность докладчиков и содокладчиков);</w:t>
      </w:r>
    </w:p>
    <w:p w14:paraId="0C725F3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краткое изложение обсуждения вопросов, включенных в повестку дня, фамилии, инициалы выступавших;</w:t>
      </w:r>
    </w:p>
    <w:p w14:paraId="1ABA989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содержание всех принятых решений с указанием числа голосов, поданных «за», «против», «воздержавшихся».</w:t>
      </w:r>
    </w:p>
    <w:p w14:paraId="037DB99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К протоколу заседания прилагаются:</w:t>
      </w:r>
    </w:p>
    <w:p w14:paraId="0946C28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проекты решений, принятых за основу, и поправок к ним, а также материалы по ним (при их наличии);</w:t>
      </w:r>
    </w:p>
    <w:p w14:paraId="7AA1B6F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принятые решения;</w:t>
      </w:r>
    </w:p>
    <w:p w14:paraId="28F5209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лист регистрации депутатов и лиц, присутствующих на заседании Совета депутатов.</w:t>
      </w:r>
    </w:p>
    <w:p w14:paraId="5EEFE1E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Протоколы (со всеми приложениями) на бумажном и электронном носителе хранятся в администрации в условиях, исключающую их порчу или утрату.</w:t>
      </w:r>
    </w:p>
    <w:p w14:paraId="33BA125E"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045F6383"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30. Сроки оформления протокола</w:t>
      </w:r>
    </w:p>
    <w:p w14:paraId="5A795761"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7C1A065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Протокол заседания оформляется в течение 7 рабочих дней после дня проведения заседания Совета депутатов.</w:t>
      </w:r>
    </w:p>
    <w:p w14:paraId="0D7148B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Протокол заседания Совета депутатов подписывается председательствующим.</w:t>
      </w:r>
    </w:p>
    <w:p w14:paraId="4DFF4E8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14:paraId="5675484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Протокол заседания Совета депутатов направляется главе муниципального округа для подписания на следующий день после его подготовки.</w:t>
      </w:r>
    </w:p>
    <w:p w14:paraId="6C63539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Депутаты, а также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14:paraId="398B9D3B" w14:textId="548FD916" w:rsidR="00481B30" w:rsidRPr="00481B30" w:rsidRDefault="00FF7623" w:rsidP="00481B30">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6</w:t>
      </w:r>
      <w:r w:rsidR="00481B30" w:rsidRPr="00481B30">
        <w:rPr>
          <w:rFonts w:ascii="Times New Roman" w:eastAsia="Times New Roman" w:hAnsi="Times New Roman" w:cs="Times New Roman"/>
          <w:color w:val="000000"/>
          <w:sz w:val="24"/>
          <w:szCs w:val="24"/>
          <w:lang w:eastAsia="ru-RU"/>
        </w:rPr>
        <w:t>.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14:paraId="3C1BA931" w14:textId="56E7B571" w:rsidR="00481B30" w:rsidRPr="00481B30" w:rsidRDefault="00FF7623" w:rsidP="00481B30">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lastRenderedPageBreak/>
        <w:t>7</w:t>
      </w:r>
      <w:r w:rsidR="00481B30" w:rsidRPr="00481B30">
        <w:rPr>
          <w:rFonts w:ascii="Times New Roman" w:eastAsia="Times New Roman" w:hAnsi="Times New Roman" w:cs="Times New Roman"/>
          <w:color w:val="000000"/>
          <w:sz w:val="24"/>
          <w:szCs w:val="24"/>
          <w:lang w:eastAsia="ru-RU"/>
        </w:rPr>
        <w:t>. В течение 3-х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оформляются листом разногласий, который является неотъемлемой частью протокола. </w:t>
      </w:r>
    </w:p>
    <w:p w14:paraId="0C367E9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1A32CC4"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31. Обязанности секретаря заседания Совета депутатов</w:t>
      </w:r>
    </w:p>
    <w:p w14:paraId="0BF920BD"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F69BBB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Секретарь исполняет следующие обязанности:</w:t>
      </w:r>
    </w:p>
    <w:p w14:paraId="4653392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14:paraId="01C3F60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14:paraId="55C1CC6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по обращению участников заседания и заинтересованных лиц обеспечивает их необходимыми материалами к заседанию Совета депутатов;</w:t>
      </w:r>
    </w:p>
    <w:p w14:paraId="06CC245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оказывает помощь депутатам в подготовке к заседаниям проектов повесток дня, проектов решений (документов) и поправок к ним;</w:t>
      </w:r>
    </w:p>
    <w:p w14:paraId="609A73D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приглашает, по представлению автора проекта решения, на заседания лиц, чье присутствие необходимо при обсуждении вопроса;</w:t>
      </w:r>
    </w:p>
    <w:p w14:paraId="205C052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проводит регистрацию участников заседаний Совета депутатов;</w:t>
      </w:r>
    </w:p>
    <w:p w14:paraId="053FA76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14:paraId="7604FCC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8) ведет протоколы заседаний Совета депутатов;</w:t>
      </w:r>
    </w:p>
    <w:p w14:paraId="3861E4D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9) оформляет принятые Советом депутатов решения и иные документы;</w:t>
      </w:r>
    </w:p>
    <w:p w14:paraId="1E93D1E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10) направляет по поручению главы муниципального округа решения Совета депутатов в Регистр муниципальных нормативных правовых актов города Москвы в порядке, установленном законом города Москвы.</w:t>
      </w:r>
    </w:p>
    <w:p w14:paraId="27E8A30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11) выполняет иные обязанности, связанные с подготовкой и проведением заседания Совета депутатов.</w:t>
      </w:r>
    </w:p>
    <w:p w14:paraId="22C2ECAE"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AFE9E56" w14:textId="77777777" w:rsidR="00481B30" w:rsidRPr="00481B30" w:rsidRDefault="00481B30" w:rsidP="00481B30">
      <w:pPr>
        <w:spacing w:after="0" w:line="240" w:lineRule="auto"/>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6. Муниципальные правовые и иные акты, принимаемые Советом депутатов</w:t>
      </w:r>
    </w:p>
    <w:p w14:paraId="050D1BE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62F3BAB7"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32. Решения Совета депутатов</w:t>
      </w:r>
    </w:p>
    <w:p w14:paraId="3B4EE3DC"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5C883F8B"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Совет депутатов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и Уставом муниципального округа.</w:t>
      </w:r>
    </w:p>
    <w:p w14:paraId="71FAA26B"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Решения Совета депутатов принимаются большинством голосов от установленной численности депутатов, если иное не установлено Федеральным законом от 6 октября 2003 года № </w:t>
      </w:r>
      <w:hyperlink r:id="rId10" w:tgtFrame="_blank" w:history="1">
        <w:r w:rsidRPr="00481B30">
          <w:rPr>
            <w:rFonts w:ascii="Times New Roman" w:eastAsia="Calibri" w:hAnsi="Times New Roman" w:cs="Times New Roman"/>
            <w:sz w:val="24"/>
            <w:szCs w:val="24"/>
          </w:rPr>
          <w:t>131-ФЗ</w:t>
        </w:r>
      </w:hyperlink>
      <w:r w:rsidRPr="00481B30">
        <w:rPr>
          <w:rFonts w:ascii="Times New Roman" w:eastAsia="Times New Roman" w:hAnsi="Times New Roman" w:cs="Times New Roman"/>
          <w:color w:val="000000"/>
          <w:sz w:val="24"/>
          <w:szCs w:val="24"/>
          <w:lang w:eastAsia="ru-RU"/>
        </w:rPr>
        <w:t> </w:t>
      </w:r>
      <w:r w:rsidRPr="00481B30">
        <w:rPr>
          <w:rFonts w:ascii="Times New Roman" w:eastAsia="Times New Roman" w:hAnsi="Times New Roman" w:cs="Times New Roman"/>
          <w:color w:val="2E2E2E"/>
          <w:sz w:val="24"/>
          <w:szCs w:val="24"/>
          <w:lang w:eastAsia="ru-RU"/>
        </w:rPr>
        <w:t>«Об общих принципах организации местного самоуправления в Российской Федерации».</w:t>
      </w:r>
    </w:p>
    <w:p w14:paraId="3735C46E"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14:paraId="24BD769F"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4. </w:t>
      </w:r>
      <w:r w:rsidRPr="00481B30">
        <w:rPr>
          <w:rFonts w:ascii="Times New Roman" w:eastAsia="Times New Roman" w:hAnsi="Times New Roman" w:cs="Times New Roman"/>
          <w:color w:val="000000"/>
          <w:sz w:val="24"/>
          <w:szCs w:val="24"/>
          <w:lang w:eastAsia="ru-RU"/>
        </w:rPr>
        <w:t>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14:paraId="137C7041"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lastRenderedPageBreak/>
        <w:t>5. Решения Совета депутатов по вопросам осуществления переданных отдельных полномочий города Москвы принимаются в соответствии с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14:paraId="27EB33D3"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6. </w:t>
      </w:r>
      <w:r w:rsidRPr="00481B30">
        <w:rPr>
          <w:rFonts w:ascii="Times New Roman" w:eastAsia="Times New Roman" w:hAnsi="Times New Roman" w:cs="Times New Roman"/>
          <w:color w:val="000000"/>
          <w:sz w:val="24"/>
          <w:szCs w:val="24"/>
          <w:lang w:eastAsia="ru-RU"/>
        </w:rPr>
        <w:t>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установленной Уставом численности депутатов, если иное не установлено федеральными законами, законами города Москвы, Уставом муниципального округа.</w:t>
      </w:r>
    </w:p>
    <w:p w14:paraId="052FE0B3"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7. Нормативный и иной правовой акт, принятый Советом депутатов, направляется главе муниципального округа для подписания и обнародования в течение 3-х дней со дня его принятия.</w:t>
      </w:r>
    </w:p>
    <w:p w14:paraId="18CBEB9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8. Глава муниципального округа подписывает принятый Советом депутатов нормативный или иной правовой акт в течение 1-го рабочего дня со дня его поступления для подписания.</w:t>
      </w:r>
    </w:p>
    <w:p w14:paraId="621A2BBD"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9. </w:t>
      </w:r>
      <w:r w:rsidRPr="00481B30">
        <w:rPr>
          <w:rFonts w:ascii="Times New Roman" w:eastAsia="Times New Roman" w:hAnsi="Times New Roman" w:cs="Times New Roman"/>
          <w:color w:val="000000"/>
          <w:sz w:val="24"/>
          <w:szCs w:val="24"/>
          <w:lang w:eastAsia="ru-RU"/>
        </w:rPr>
        <w:t>Решение Совета депутатов оформляется в соответствии с приложениями 1 и 2 к настоящему Регламенту.</w:t>
      </w:r>
    </w:p>
    <w:p w14:paraId="210CE5B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6D5D1E9"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33. Протокольные решения</w:t>
      </w:r>
    </w:p>
    <w:p w14:paraId="53E29A1B"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373EDC12" w14:textId="77777777" w:rsidR="00481B30" w:rsidRPr="00481B30" w:rsidRDefault="00481B30" w:rsidP="00FF7623">
      <w:pPr>
        <w:numPr>
          <w:ilvl w:val="0"/>
          <w:numId w:val="24"/>
        </w:numPr>
        <w:tabs>
          <w:tab w:val="clear" w:pos="720"/>
          <w:tab w:val="num" w:pos="993"/>
        </w:tabs>
        <w:spacing w:before="100" w:beforeAutospacing="1" w:after="100" w:afterAutospacing="1" w:line="240" w:lineRule="auto"/>
        <w:ind w:left="0" w:firstLine="851"/>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Протокольное решение принимается большинством голосов от числа депутатов, присутствующих на заседании Совета депутатов, по вопросам, связанным с порядком проведения заседания Совета депутатов, вопросам, включенным в раздел «разное» повестки дня и иным вопросам, не предусмотренным статьей 33 настоящего Регламента.</w:t>
      </w:r>
    </w:p>
    <w:p w14:paraId="46D19038" w14:textId="3FE3BE74" w:rsidR="00FF7623" w:rsidRPr="00FF7623" w:rsidRDefault="00481B30" w:rsidP="00FF7623">
      <w:pPr>
        <w:numPr>
          <w:ilvl w:val="0"/>
          <w:numId w:val="24"/>
        </w:numPr>
        <w:tabs>
          <w:tab w:val="clear" w:pos="720"/>
          <w:tab w:val="num" w:pos="993"/>
        </w:tabs>
        <w:spacing w:before="100" w:beforeAutospacing="1" w:after="100" w:afterAutospacing="1" w:line="240" w:lineRule="auto"/>
        <w:ind w:left="0" w:firstLine="851"/>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Протокольное решение вносится в протокол заседания Совета депутатов.</w:t>
      </w:r>
    </w:p>
    <w:p w14:paraId="2875D3C3"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7. Порядок рассмотрения проектов решений Совета депутатов</w:t>
      </w:r>
    </w:p>
    <w:p w14:paraId="4B499DC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150340CD" w14:textId="77777777" w:rsidR="00FF7623" w:rsidRDefault="00FF7623" w:rsidP="00481B30">
      <w:pPr>
        <w:spacing w:after="0" w:line="240" w:lineRule="auto"/>
        <w:ind w:firstLine="567"/>
        <w:jc w:val="center"/>
        <w:rPr>
          <w:rFonts w:ascii="Times New Roman" w:eastAsia="Times New Roman" w:hAnsi="Times New Roman" w:cs="Times New Roman"/>
          <w:b/>
          <w:bCs/>
          <w:color w:val="000000"/>
          <w:sz w:val="24"/>
          <w:szCs w:val="24"/>
          <w:lang w:eastAsia="ru-RU"/>
        </w:rPr>
      </w:pPr>
    </w:p>
    <w:p w14:paraId="6237D57E" w14:textId="7271DB9E"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34. Проекты решений Совета депутатов</w:t>
      </w:r>
    </w:p>
    <w:p w14:paraId="13062947"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E6A4ED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Проекты решений могут вноситься депутатом, группой депутатов, постоянными комиссиями, главой муниципального округа, органами территориального общественного самоуправления, инициативными группами граждан (далее – субъект правотворческой инициативы).</w:t>
      </w:r>
    </w:p>
    <w:p w14:paraId="7F5FD4A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Инициативные группы граждан вносят проекты решений в порядке правотворческой инициативы, установленной Уставом муниципального округа.</w:t>
      </w:r>
    </w:p>
    <w:p w14:paraId="1A6E651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Датой официального внесения проекта решения считается дата его регистрации в Совете депутатов.</w:t>
      </w:r>
    </w:p>
    <w:p w14:paraId="1828C30E"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4. Текст проекта решения может быть представлен субъектом правотворческой инициативы или его представителем лично, в установленные настоящим Регламентом сроки, в администрацию муниципального округа Мещанский в городе Москве по месту её нахождения или направлен посредством сети Интернет, в том числе на официальный сайт муниципального округа.</w:t>
      </w:r>
    </w:p>
    <w:p w14:paraId="6ECF9D31"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5. Субъект правотворческой инициативы, в случае подачи им проекта решения, имеет право в любой момент до начала обсуждения проекта решения на заседании Совета депутатов устно или письменно потребовать исключить вопрос из повестки дня заседания Совета депутатов.</w:t>
      </w:r>
    </w:p>
    <w:p w14:paraId="2DCE47F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xml:space="preserve">6. Проект решения должен быть включен в проект повестки дня следующего заседания Совета депутатов, за исключением случаев, когда проект решения был внесён позже, чем за 5 </w:t>
      </w:r>
      <w:r w:rsidRPr="00481B30">
        <w:rPr>
          <w:rFonts w:ascii="Times New Roman" w:eastAsia="Times New Roman" w:hAnsi="Times New Roman" w:cs="Times New Roman"/>
          <w:color w:val="2E2E2E"/>
          <w:sz w:val="24"/>
          <w:szCs w:val="24"/>
          <w:lang w:eastAsia="ru-RU"/>
        </w:rPr>
        <w:lastRenderedPageBreak/>
        <w:t>дней до очередного заседания Совета депутатов и позже, чем за 1 день до внеочередного заседания Совета депутатов</w:t>
      </w:r>
    </w:p>
    <w:p w14:paraId="5DAC204E"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F602C0D"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35. Обсуждение проекта решения Совета депутатов</w:t>
      </w:r>
    </w:p>
    <w:p w14:paraId="1786AECA"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24EC3A7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муниципального округа.</w:t>
      </w:r>
    </w:p>
    <w:p w14:paraId="158C0B8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Депутаты, постоянные комиссии вправе проводить обсуждение проекта решения и поправок к нему на любой стадии их подготовки и рассмотрения.</w:t>
      </w:r>
    </w:p>
    <w:p w14:paraId="38A3E0A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w:t>
      </w:r>
    </w:p>
    <w:p w14:paraId="01EE955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Глава муниципального округа 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14:paraId="38E37A8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Депутаты имеют право представить письменное заключение по обсуждаемому проекту решения.</w:t>
      </w:r>
    </w:p>
    <w:p w14:paraId="09DF692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14:paraId="5AD2CAAC"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63B614D4"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36. Процедура рассмотрения проекта на заседании Совета депутатов</w:t>
      </w:r>
    </w:p>
    <w:p w14:paraId="5B49FBE1"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4050D20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Основные этапы процедуры рассмотрения проекта решения на заседаниях Совета депутатов:</w:t>
      </w:r>
    </w:p>
    <w:p w14:paraId="7796814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доклад автора проекта решения (далее – автор), содоклады в случаях, предусмотренных настоящим Регламентом;</w:t>
      </w:r>
    </w:p>
    <w:p w14:paraId="63EB659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вопросы к автору и содокладчикам и ответы на вопросы;</w:t>
      </w:r>
    </w:p>
    <w:p w14:paraId="58A59DE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прения по обсуждаемому вопросу;</w:t>
      </w:r>
    </w:p>
    <w:p w14:paraId="64A6D83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заключительные выступления автора и содокладчиков;</w:t>
      </w:r>
    </w:p>
    <w:p w14:paraId="6FC2A70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голосование о принятии проекта решения за основу;</w:t>
      </w:r>
    </w:p>
    <w:p w14:paraId="198D9B1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внесение поправок к принятому за основу проекту решения (при наличии поправок);</w:t>
      </w:r>
    </w:p>
    <w:p w14:paraId="6883B75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голосование по принятию решения;</w:t>
      </w:r>
    </w:p>
    <w:p w14:paraId="201E6E3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8) выступление по мотивам голосования.</w:t>
      </w:r>
    </w:p>
    <w:p w14:paraId="4A76D80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14:paraId="4C4A1FD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14:paraId="52B3734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9599F1D"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37. Доклады по вопросу, включенному в повестку дня</w:t>
      </w:r>
    </w:p>
    <w:p w14:paraId="0E3A0A35"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3A65198"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1. Доклад по вопросу, включенному в повестку дня, делает автор проекта либо иной докладчик.</w:t>
      </w:r>
    </w:p>
    <w:p w14:paraId="7E9512D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w:t>
      </w:r>
      <w:r w:rsidRPr="00481B30">
        <w:rPr>
          <w:rFonts w:ascii="Times New Roman" w:eastAsia="Times New Roman" w:hAnsi="Times New Roman" w:cs="Times New Roman"/>
          <w:color w:val="2E2E2E"/>
          <w:sz w:val="24"/>
          <w:szCs w:val="24"/>
          <w:lang w:eastAsia="ru-RU"/>
        </w:rPr>
        <w:t>В случае, если автор или докладчик не являются депутатами Совета, депутат, ответственный за рассмотрение вопроса, имеет право на содоклад.</w:t>
      </w:r>
      <w:r w:rsidRPr="00481B30">
        <w:rPr>
          <w:rFonts w:ascii="Times New Roman" w:eastAsia="Times New Roman" w:hAnsi="Times New Roman" w:cs="Times New Roman"/>
          <w:color w:val="000000"/>
          <w:sz w:val="24"/>
          <w:szCs w:val="24"/>
          <w:lang w:eastAsia="ru-RU"/>
        </w:rPr>
        <w:t> Право на содоклад имеют также глава муниципального округа, заместитель Председателя Совета депутатов.</w:t>
      </w:r>
    </w:p>
    <w:p w14:paraId="38011ED8"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lastRenderedPageBreak/>
        <w:t>3.  Совет депутатов вправе также поручить своим протокольным решением подготовить содоклад любому депутату, а также рабочему органу. Соответствующее поручение может быть дано заранее либо непосредственно при рассмотрении вопроса.</w:t>
      </w:r>
    </w:p>
    <w:p w14:paraId="1E0922C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Вопросы автору и содокладчикам задаются депутатами после окончания доклада и содокладов.</w:t>
      </w:r>
    </w:p>
    <w:p w14:paraId="5F89069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Депутат может задать не более двух вопросов подряд. Если не поступят возражения со стороны других депутатов – до 5 вопросов.</w:t>
      </w:r>
    </w:p>
    <w:p w14:paraId="26CF7D5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Прения открываются по всем вопросам повестки дня, за исключением вопросов из раздела «Разное».</w:t>
      </w:r>
    </w:p>
    <w:p w14:paraId="0108575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380A5056"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38. Выступления по проектам решений Совета депутатов</w:t>
      </w:r>
    </w:p>
    <w:p w14:paraId="7EB8B687"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0F3F42B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14:paraId="08EE5EA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14:paraId="3BB160F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Совет депутатов вправе изменить очередность выступлений и рассмотреть обращения депутатов с просьбой о предоставлении слова.</w:t>
      </w:r>
    </w:p>
    <w:p w14:paraId="1EE2B89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Право на внеочередное выступление без предварительной записи имеет председательствующий.</w:t>
      </w:r>
    </w:p>
    <w:p w14:paraId="7ACFEA77"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5.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1562DC3B"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6.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14:paraId="0CA786CC"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11EAFEE7"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39. Прения по проекту решения Совета депутатов</w:t>
      </w:r>
    </w:p>
    <w:p w14:paraId="7F419FA2" w14:textId="77777777" w:rsidR="00481B30" w:rsidRPr="00481B30" w:rsidRDefault="00481B30" w:rsidP="00481B30">
      <w:pPr>
        <w:spacing w:after="0" w:line="240" w:lineRule="auto"/>
        <w:ind w:firstLine="567"/>
        <w:jc w:val="center"/>
        <w:rPr>
          <w:rFonts w:ascii="Times New Roman" w:eastAsia="Times New Roman" w:hAnsi="Times New Roman" w:cs="Times New Roman"/>
          <w:color w:val="000000"/>
          <w:sz w:val="24"/>
          <w:szCs w:val="24"/>
          <w:lang w:eastAsia="ru-RU"/>
        </w:rPr>
      </w:pPr>
    </w:p>
    <w:p w14:paraId="13960124"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Выступающий на заседании вправе поддержать обсуждаемый проект правового 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14:paraId="7CB67C25"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По истечении времени, отведенного на прения, слово предоставляется тем из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7FC58EE0"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Предложение о прекращении прений выносится на голосование.</w:t>
      </w:r>
      <w:r w:rsidRPr="00481B30">
        <w:rPr>
          <w:rFonts w:ascii="Times New Roman" w:eastAsia="Times New Roman" w:hAnsi="Times New Roman" w:cs="Times New Roman"/>
          <w:color w:val="000000"/>
          <w:sz w:val="24"/>
          <w:szCs w:val="24"/>
          <w:lang w:eastAsia="ru-RU"/>
        </w:rPr>
        <w:t> Тексты выступлений, не выступивших депутатов, прилагаются к протоколу заседания по их просьбе. В этом случае тексты выступлений в машинописном виде сдаются секретарю.</w:t>
      </w:r>
    </w:p>
    <w:p w14:paraId="590715E5" w14:textId="0011B6DA" w:rsidR="00481B30" w:rsidRPr="00481B30" w:rsidRDefault="00FF7623" w:rsidP="00481B3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81B30" w:rsidRPr="00481B30">
        <w:rPr>
          <w:rFonts w:ascii="Times New Roman" w:eastAsia="Times New Roman" w:hAnsi="Times New Roman" w:cs="Times New Roman"/>
          <w:color w:val="000000"/>
          <w:sz w:val="24"/>
          <w:szCs w:val="24"/>
          <w:lang w:eastAsia="ru-RU"/>
        </w:rPr>
        <w:t>. После окончания прений автор и содокладчики имеют право выступить с заключительным словом.</w:t>
      </w:r>
    </w:p>
    <w:p w14:paraId="7FDFC908" w14:textId="228AFC45" w:rsidR="00481B30" w:rsidRPr="00481B30" w:rsidRDefault="00FF7623" w:rsidP="00481B3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81B30" w:rsidRPr="00481B30">
        <w:rPr>
          <w:rFonts w:ascii="Times New Roman" w:eastAsia="Times New Roman" w:hAnsi="Times New Roman" w:cs="Times New Roman"/>
          <w:color w:val="000000"/>
          <w:sz w:val="24"/>
          <w:szCs w:val="24"/>
          <w:lang w:eastAsia="ru-RU"/>
        </w:rPr>
        <w:t>.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14:paraId="473025C0" w14:textId="21B44FCB" w:rsidR="00481B30" w:rsidRPr="00481B30" w:rsidRDefault="00FF7623" w:rsidP="00481B30">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6</w:t>
      </w:r>
      <w:r w:rsidR="00481B30" w:rsidRPr="00481B30">
        <w:rPr>
          <w:rFonts w:ascii="Times New Roman" w:eastAsia="Times New Roman" w:hAnsi="Times New Roman" w:cs="Times New Roman"/>
          <w:color w:val="000000"/>
          <w:sz w:val="24"/>
          <w:szCs w:val="24"/>
          <w:lang w:eastAsia="ru-RU"/>
        </w:rPr>
        <w:t>. Автор проекта вправе по итогам прений внести в проект решения изменения до его принятия за основу и сообщить о них Совету депутатов до голосования.</w:t>
      </w:r>
    </w:p>
    <w:p w14:paraId="1D251BAE" w14:textId="6904A66F" w:rsidR="00481B30" w:rsidRPr="00481B30" w:rsidRDefault="00FF7623" w:rsidP="00481B3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81B30" w:rsidRPr="00481B30">
        <w:rPr>
          <w:rFonts w:ascii="Times New Roman" w:eastAsia="Times New Roman" w:hAnsi="Times New Roman" w:cs="Times New Roman"/>
          <w:color w:val="000000"/>
          <w:sz w:val="24"/>
          <w:szCs w:val="24"/>
          <w:lang w:eastAsia="ru-RU"/>
        </w:rPr>
        <w:t>. По предложению автора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14:paraId="33A3AF63"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p>
    <w:p w14:paraId="298C4641"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p>
    <w:p w14:paraId="056FE49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p>
    <w:p w14:paraId="30A01D9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99BE2F4"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40. Принятие проекта решения за основу</w:t>
      </w:r>
    </w:p>
    <w:p w14:paraId="3C5E6DDA"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0DA91B6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w:t>
      </w:r>
    </w:p>
    <w:p w14:paraId="2B8D757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14:paraId="6CE04CC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14:paraId="73EDE2A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автору проекта решения.</w:t>
      </w:r>
    </w:p>
    <w:p w14:paraId="081E013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2211990"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41. Внесение поправок в проект решения Совета депутатов</w:t>
      </w:r>
    </w:p>
    <w:p w14:paraId="4ADE4B7B"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4D0280E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При наличии поправок к проекту решения председательствующий ставит вопрос о внесении поправки в проект решения на голосование.</w:t>
      </w:r>
    </w:p>
    <w:p w14:paraId="741913B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Автор голосуемой поправки зачитывает (излагает) поправку и аргументирует необходимость ее принятия.</w:t>
      </w:r>
    </w:p>
    <w:p w14:paraId="0116F50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Поправка считается принятой, если за нее проголосовало большинство депутатов, присутствующих на заседании Совета депутатов.</w:t>
      </w:r>
    </w:p>
    <w:p w14:paraId="68C1FBC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Поправка, снятая автором с голосования, может быть поддержана другим депутатом и в этом случае должна быть поставлена на голосование.</w:t>
      </w:r>
    </w:p>
    <w:p w14:paraId="74E602D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3709260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По окончании рассмотрения поправок проект решения ставится на голосование с учетом внесенных поправок.</w:t>
      </w:r>
    </w:p>
    <w:p w14:paraId="75051F6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При рассмотрении вопроса о структуре администрации поправки в проект решения могут быть внесены при согласии главы муниципального округа.</w:t>
      </w:r>
    </w:p>
    <w:p w14:paraId="6091AC9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случае внесения большого количества поправок, а также в случае невозможности устного изложения их текста Совет депутатов вправе принять протокольное решение перенести рассмотрение вопроса на другое заседание и установить срок для внесения поправок в письменной форме в целях их обобщения и оформления в виде таблицы поправок. Обобщение внесенных поправок и оформление таблицы поправок поручается секретарю или профильной комиссии Совета депутатов. Профильная комиссия вправе составить таблицу поправок, предлагаемых к принятию, и таблицу поправок, предлагаемых к отклонению.</w:t>
      </w:r>
    </w:p>
    <w:p w14:paraId="4F9733D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Голосование по поправкам в проект решения, включенным в таблицу поправок, может проводиться в целом по всем поправкам, внесенным в проект решения, или отдельно по каждой поправке в соответствии с протокольным решением Совета депутатов.</w:t>
      </w:r>
    </w:p>
    <w:p w14:paraId="76AC72C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50BD2F69"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8. Порядок и правила проведения голосования на заседаниях Совета депутатов</w:t>
      </w:r>
    </w:p>
    <w:p w14:paraId="04D0C29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 </w:t>
      </w:r>
    </w:p>
    <w:p w14:paraId="57C6B0FD"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42. Голосование депутатов Совета депутатов</w:t>
      </w:r>
    </w:p>
    <w:p w14:paraId="7C80BD56"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71EC8DD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Депутат лично осуществляет свое право на голосование.</w:t>
      </w:r>
    </w:p>
    <w:p w14:paraId="1B0B60C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При голосовании по одному вопросу депутат имеет один голос.</w:t>
      </w:r>
    </w:p>
    <w:p w14:paraId="1E8C981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Депутат имеет право голосовать за принятие решения, против принятия решения или воздержаться от принятия решения.</w:t>
      </w:r>
    </w:p>
    <w:p w14:paraId="12B4B15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w:t>
      </w:r>
    </w:p>
    <w:p w14:paraId="3903DC1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На заседаниях Совета депутатов используются следующие виды голосований:</w:t>
      </w:r>
    </w:p>
    <w:p w14:paraId="641EA8B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открытое;</w:t>
      </w:r>
    </w:p>
    <w:p w14:paraId="073AFF8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тайное;</w:t>
      </w:r>
    </w:p>
    <w:p w14:paraId="7D68798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поименное.</w:t>
      </w:r>
    </w:p>
    <w:p w14:paraId="2C0A704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Открытое и поименное голосование производится поднятием руки.</w:t>
      </w:r>
    </w:p>
    <w:p w14:paraId="27823DF8"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A901554" w14:textId="77777777"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p>
    <w:p w14:paraId="148F273D"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43. Процедура голосования</w:t>
      </w:r>
    </w:p>
    <w:p w14:paraId="52E0FBF7"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1C2F246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14:paraId="5794259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14:paraId="6972BEB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По окончании подсчета голосов и при необходимости их надлежащего оформления, председательствующий объявляет результаты голосования.</w:t>
      </w:r>
    </w:p>
    <w:p w14:paraId="720C2AE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w:t>
      </w:r>
    </w:p>
    <w:p w14:paraId="57D7D73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14:paraId="0E68EC7F"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Arial" w:eastAsia="Times New Roman" w:hAnsi="Arial" w:cs="Arial"/>
          <w:color w:val="000000"/>
          <w:sz w:val="24"/>
          <w:szCs w:val="24"/>
          <w:lang w:eastAsia="ru-RU"/>
        </w:rPr>
        <w:t>6. </w:t>
      </w:r>
      <w:r w:rsidRPr="00481B30">
        <w:rPr>
          <w:rFonts w:ascii="Times New Roman" w:eastAsia="Times New Roman" w:hAnsi="Times New Roman" w:cs="Times New Roman"/>
          <w:color w:val="2E2E2E"/>
          <w:sz w:val="24"/>
          <w:szCs w:val="24"/>
          <w:lang w:eastAsia="ru-RU"/>
        </w:rPr>
        <w:t>Повторное голосование по одному и тому же вопросу допускается по решению Совета депутатов, принятому тем же большинством голосов, которое необходимо для принятия решения. Основаниями для повторного голосования являются в том числе нарушение Регламента, ошибки при подсчете голосов и др.</w:t>
      </w:r>
    </w:p>
    <w:p w14:paraId="6A45737D"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7. Автор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большинство голосов от числа депутатов, присутствующих на заседании, но не достаточное для принятия решения.</w:t>
      </w:r>
    </w:p>
    <w:p w14:paraId="056C7AD3"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DB0A029"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000000"/>
          <w:sz w:val="24"/>
          <w:szCs w:val="24"/>
          <w:lang w:eastAsia="ru-RU"/>
        </w:rPr>
        <w:t>Статья 44.  </w:t>
      </w:r>
      <w:r w:rsidRPr="00481B30">
        <w:rPr>
          <w:rFonts w:ascii="Times New Roman" w:eastAsia="Times New Roman" w:hAnsi="Times New Roman" w:cs="Times New Roman"/>
          <w:b/>
          <w:bCs/>
          <w:color w:val="2E2E2E"/>
          <w:sz w:val="24"/>
          <w:szCs w:val="24"/>
          <w:lang w:eastAsia="ru-RU"/>
        </w:rPr>
        <w:t>Открытое голосование</w:t>
      </w:r>
    </w:p>
    <w:p w14:paraId="6BFCFE83"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63BCDB94"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Открытое голосование производится поднятием руки, подсчет голосов осуществляется председательствующим на заседании Совета депутатов или уполномоченным сотрудником администрации.</w:t>
      </w:r>
    </w:p>
    <w:p w14:paraId="5F409D7F"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xml:space="preserve">2.  Перед началом открытого голосования председательствующий на заседании Совета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какой численностью голосов (от установленного числа депутатов Совета депутатов, от числа депутатов избранных в Совет депутатов, от числа депутатов Совета депутатов, </w:t>
      </w:r>
      <w:r w:rsidRPr="00481B30">
        <w:rPr>
          <w:rFonts w:ascii="Times New Roman" w:eastAsia="Times New Roman" w:hAnsi="Times New Roman" w:cs="Times New Roman"/>
          <w:color w:val="2E2E2E"/>
          <w:sz w:val="24"/>
          <w:szCs w:val="24"/>
          <w:lang w:eastAsia="ru-RU"/>
        </w:rPr>
        <w:lastRenderedPageBreak/>
        <w:t>присутствующих на заседании, простым или квалифицированным большинством) может быть принято решение.</w:t>
      </w:r>
    </w:p>
    <w:p w14:paraId="4CE6FE15"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По окончании подсчета голосов председательствующий на заседании Совета депутатов объявляет: принято решение или не принято (отклонено).</w:t>
      </w:r>
    </w:p>
    <w:p w14:paraId="54AE4983"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4.  При отсутствии кворума, необходимого для голосования, председательствующий на заседании Совета депутатов переносит голосование на следующее заседание Совета депутатов.</w:t>
      </w:r>
    </w:p>
    <w:p w14:paraId="3D471748"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5.  Если при определении результатов голосования выявятся процедурные ошибки голосования, то, по решению Совета депутатов, может быть проведено повторное голосование.</w:t>
      </w:r>
    </w:p>
    <w:p w14:paraId="6B550630"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 </w:t>
      </w:r>
    </w:p>
    <w:p w14:paraId="37DB41E5"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b/>
          <w:bCs/>
          <w:color w:val="2E2E2E"/>
          <w:sz w:val="24"/>
          <w:szCs w:val="24"/>
          <w:lang w:eastAsia="ru-RU"/>
        </w:rPr>
      </w:pPr>
    </w:p>
    <w:p w14:paraId="717BBBBD"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32DE41CA"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45. Тайное голосование</w:t>
      </w:r>
    </w:p>
    <w:p w14:paraId="138EAD3D"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6398C23E"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Тайное голосование проводится в случаях принятия решений по персональным вопросам по требованию не менее 2/3 от числа избранных депутатов Совета депутатов.</w:t>
      </w:r>
    </w:p>
    <w:p w14:paraId="7660B07E"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Персональным считается вопрос избрания, назначения, освобождения от должности в отношении конкретной кандидатуры.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14:paraId="765FC828"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Тайное голосование проводится с использованием бюллетеней.</w:t>
      </w:r>
    </w:p>
    <w:p w14:paraId="538EA66F"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Для проведения тайного голосования и определения его результатов Совет депутатов избирает Счетную комиссию. Совет депутатов может поручить проведение тайного голосования Счетной комиссии, избранной для подсчета голосов при открытом голосовании, если в ее состав не входят депутаты Совета депутатов, выдвинутые в состав избираемых органов.</w:t>
      </w:r>
    </w:p>
    <w:p w14:paraId="2293CC90"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4.  Бюллетени для тайного голосования изготавливаются под контролем счетной комиссии по предложенной ею форме, в необходимом количестве, соответствующему числу депутатов, избранных в Совет депутатов, и содержат соответствующую информацию.</w:t>
      </w:r>
    </w:p>
    <w:p w14:paraId="1B1B7ACB"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5.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14:paraId="0842865B"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6.  Оставшиеся у счетной комиссии бюллетени после завершения их выдачи уничтожаются председателем счетной комиссии в присутствии ее членов.</w:t>
      </w:r>
    </w:p>
    <w:p w14:paraId="7B2904E8"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w:t>
      </w:r>
    </w:p>
    <w:p w14:paraId="6FAE2CCB"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46. Порядок тайного голосования</w:t>
      </w:r>
    </w:p>
    <w:p w14:paraId="07F952F9"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02F0CB3D"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Бюллетень для тайного голосования выдается депутатам Совета депутатов Счетной комиссией в соответствии со списком депутатов Совета депутатов.  При получении бюллетеня депутат Совета депутатов расписывается против своей фамилии в указанном списке.</w:t>
      </w:r>
    </w:p>
    <w:p w14:paraId="6AB1A026"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Депутат Совета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14:paraId="3B59CC77"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Счетная комиссия обязана создать условия для тайного волеизъявления депутатов Совета депутатов.</w:t>
      </w:r>
    </w:p>
    <w:p w14:paraId="7F05C8F8"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4.  Недействительными считаются бюллетени неустановленной формы, а также бюллетени, по которым невозможно определить волеизъявление депутатов Совета депутатов. Дополнения, внесенные в бюллетень, при подсчете голосов не учитываются.</w:t>
      </w:r>
    </w:p>
    <w:p w14:paraId="1BFBC6D6"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5.  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14:paraId="2507B338"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lastRenderedPageBreak/>
        <w:t>6.  На основании принятого к сведению Совета депутатов доклада Счетной комиссии о результатах тайного голосования председательствующий на заседании Совета депутатов объявляет - принято решение или нет, а при выборах называет кандидатуры, избранные в состав комиссий (рабочих групп) Совета депутатов или на должность. Результаты тайного голосования оформляются решением Совета депутатов.</w:t>
      </w:r>
    </w:p>
    <w:p w14:paraId="33733D04"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b/>
          <w:bCs/>
          <w:color w:val="2E2E2E"/>
          <w:sz w:val="24"/>
          <w:szCs w:val="24"/>
          <w:lang w:eastAsia="ru-RU"/>
        </w:rPr>
        <w:t> </w:t>
      </w:r>
    </w:p>
    <w:p w14:paraId="66F89BD7"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47. Поименное голосование</w:t>
      </w:r>
    </w:p>
    <w:p w14:paraId="6A7F7BB1"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37B9276B"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Поименное голосование используется при проведении дистанционного заседания Совета депутатов с использованием видеоконференцсвязи, путем опроса депутатов, участвующих в дистанционном заседании Совета депутатов (поднятием рук, иными способами, определенными депутатами Совета в начале дистанционного заседания).</w:t>
      </w:r>
    </w:p>
    <w:p w14:paraId="5529FFD9" w14:textId="77777777" w:rsidR="00481B30" w:rsidRPr="00481B30" w:rsidRDefault="00481B30" w:rsidP="00481B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b/>
          <w:bCs/>
          <w:color w:val="2E2E2E"/>
          <w:sz w:val="24"/>
          <w:szCs w:val="24"/>
          <w:lang w:eastAsia="ru-RU"/>
        </w:rPr>
        <w:t> </w:t>
      </w:r>
    </w:p>
    <w:p w14:paraId="474908B7"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48. Голосование альтернативных предложений</w:t>
      </w:r>
    </w:p>
    <w:p w14:paraId="57E02900"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4D91BAA4"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1 Альтернативными считаются такие предложения или проекты решений, из которых следует выбрать не более одного. В альтернативный проект решения поправки могут вноситься только автором.</w:t>
      </w:r>
    </w:p>
    <w:p w14:paraId="6AB21704"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2. При голосовании альтернативных предложений или проектов решений число голосов против каждого из них не выясняется. Председательствующий предлагает голосовать за поступившие альтернативные предложения или проекты решения. До голосования перечисляются все альтернативные предложения или проекты решения.</w:t>
      </w:r>
    </w:p>
    <w:p w14:paraId="4D29F4CE"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Председательствующий на заседании вправе поставить на голосование во втором туре два предложения, набравшие в первом туре большее число голосов, чем другие предложения.</w:t>
      </w:r>
    </w:p>
    <w:p w14:paraId="5DA1627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2E2E2E"/>
          <w:sz w:val="24"/>
          <w:szCs w:val="24"/>
          <w:lang w:eastAsia="ru-RU"/>
        </w:rPr>
        <w:t>4. </w:t>
      </w:r>
      <w:r w:rsidRPr="00481B30">
        <w:rPr>
          <w:rFonts w:ascii="Times New Roman" w:eastAsia="Times New Roman" w:hAnsi="Times New Roman" w:cs="Times New Roman"/>
          <w:color w:val="000000"/>
          <w:sz w:val="24"/>
          <w:szCs w:val="24"/>
          <w:lang w:eastAsia="ru-RU"/>
        </w:rPr>
        <w:t>При рассмотрении вопросов, требующих выбора из нескольких кандидатов на одно вакантное место, голосование проводится турами.</w:t>
      </w:r>
    </w:p>
    <w:p w14:paraId="134A809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2C32E34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3746529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1FDB5A5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8. Если в третьем туре кандидатура не набрала необходимого числа голосов или при голосовании по двум кандидатурам (в первом или втором туре)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Совета депутатов.</w:t>
      </w:r>
    </w:p>
    <w:p w14:paraId="3D25ECF6"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b/>
          <w:bCs/>
          <w:color w:val="2E2E2E"/>
          <w:sz w:val="24"/>
          <w:szCs w:val="24"/>
          <w:lang w:eastAsia="ru-RU"/>
        </w:rPr>
        <w:t> </w:t>
      </w:r>
    </w:p>
    <w:p w14:paraId="73007108"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49. Права председательствующего при голосовании</w:t>
      </w:r>
    </w:p>
    <w:p w14:paraId="72FD2DAC"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75CE23BB"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Председательствующий при голосовании вправе:</w:t>
      </w:r>
    </w:p>
    <w:p w14:paraId="003DADB4"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обобщать несколько предложений в одно ключевое с тем, чтобы в случае его принятия сократить число альтернативных предложений;</w:t>
      </w:r>
    </w:p>
    <w:p w14:paraId="593D941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вносить собственные предложения или компромиссные формулировки, не снимая с голосования ни одного из предложений;</w:t>
      </w:r>
    </w:p>
    <w:p w14:paraId="2A678EC0"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обращаться за справками к депутатам и присутствующим лицам;</w:t>
      </w:r>
    </w:p>
    <w:p w14:paraId="61DC33C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lastRenderedPageBreak/>
        <w:t>4)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14:paraId="57BBB6A1"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5) не прибегать к подсчету голосов при явном (очевидном) большинстве при принятии протокольных решений;</w:t>
      </w:r>
    </w:p>
    <w:p w14:paraId="575A2E0E"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6) лишить выступающего слова, если он нарушает Регламент, выступает не в соответствии с повесткой дня или рассматриваемому вопросу повестки дня, использует оскорбительные выражения;</w:t>
      </w:r>
    </w:p>
    <w:p w14:paraId="39A5BAAF"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7) призвать депутата к порядку, предложить Совету депутатов выразить депутату порицание в соответствии с Регламентом;</w:t>
      </w:r>
    </w:p>
    <w:p w14:paraId="25F79F1F"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8) прервать заседание в случае возникновения в зале чрезвычайных обстоятельств, а также грубого нарушения общественного порядка.</w:t>
      </w:r>
    </w:p>
    <w:p w14:paraId="27A0300B"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При большом количестве предложений, которые относятся к различным проблемам, председательствующий проводит серию голосований.</w:t>
      </w:r>
    </w:p>
    <w:p w14:paraId="475FF049"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14:paraId="7127B7A2" w14:textId="25621A41"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1BBCB4F2" w14:textId="77777777" w:rsidR="00481B30" w:rsidRPr="00481B30" w:rsidRDefault="00481B30" w:rsidP="00481B30">
      <w:pPr>
        <w:spacing w:after="0" w:line="240" w:lineRule="auto"/>
        <w:ind w:firstLine="709"/>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Глава 9. Деятельность депутата в Совете депутатов</w:t>
      </w:r>
    </w:p>
    <w:p w14:paraId="31765B6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49CDD01"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50. Полномочия депутата на заседаниях Совета депутатов</w:t>
      </w:r>
    </w:p>
    <w:p w14:paraId="30D72264"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484F248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в письменной форме или электронной форме информировать об этом главу муниципального округа, администрацию муниципального округа, руководителя постоянной комиссии, рабочей группы, иного формирования Совета депутатов, указав причину (причины) отсутствия.</w:t>
      </w:r>
    </w:p>
    <w:p w14:paraId="1F3A275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14:paraId="1504009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597350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4D9889C"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51.  Права депутата на заседании Совета депутатов</w:t>
      </w:r>
    </w:p>
    <w:p w14:paraId="485A9E51"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5778548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Депутат вправе:</w:t>
      </w:r>
    </w:p>
    <w:p w14:paraId="3E4EB2D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избирать и быть избранным в рабочие органы Совета депутатов, предлагать кандидатов (в том числе и свою кандидатуру) в эти органы;</w:t>
      </w:r>
    </w:p>
    <w:p w14:paraId="6C3034C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вносить предложения по повестке дня, по порядку ведения заседания Совета депутатов;</w:t>
      </w:r>
    </w:p>
    <w:p w14:paraId="106693F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вносить поправки к проектам решений и иным документам;</w:t>
      </w:r>
    </w:p>
    <w:p w14:paraId="4A47F99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участвовать в прениях, задавать вопросы докладчику (содокладчику), выступать по мотивам голосования (до голосования);</w:t>
      </w:r>
    </w:p>
    <w:p w14:paraId="463F2E4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требовать постановки своих предложений по вопросам повестки дня на голосование;</w:t>
      </w:r>
    </w:p>
    <w:p w14:paraId="00DE855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14:paraId="73AE8C5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ставить вопрос о необходимости разработки решения Совета депутатов, вносить проекты решений;</w:t>
      </w:r>
    </w:p>
    <w:p w14:paraId="0A4A936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8) оглашать на заседаниях Совета депутатов обращения граждан, имеющие общественное значение;</w:t>
      </w:r>
    </w:p>
    <w:p w14:paraId="6A0521B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9) получать информацию о деятельности администрации;</w:t>
      </w:r>
    </w:p>
    <w:p w14:paraId="61EC5BA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10) представлять проекты депутатских запросов;</w:t>
      </w:r>
    </w:p>
    <w:p w14:paraId="4383EEA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муниципального округа Мещанский в городе Москве и настоящим Регламентом.</w:t>
      </w:r>
    </w:p>
    <w:p w14:paraId="37675B3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Обращение депутата в письменной форме оформляется на бланке депутата. Форма бланка депутата утверждается Советом депутатов.</w:t>
      </w:r>
    </w:p>
    <w:p w14:paraId="1323A2C1"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Администрацией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w:t>
      </w:r>
    </w:p>
    <w:p w14:paraId="5927820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5BB538EA"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52. Обязанности депутата на заседаниях Совета депутатов</w:t>
      </w:r>
    </w:p>
    <w:p w14:paraId="52553D14"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2B14FA7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Депутат на заседании Совета депутатов обязан:</w:t>
      </w:r>
    </w:p>
    <w:p w14:paraId="5ED964A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лично регистрироваться на каждом заседании;</w:t>
      </w:r>
    </w:p>
    <w:p w14:paraId="54F7F239"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соблюдать настоящий Регламент и повестку дня, выполнять правомерные требования председательствующего;</w:t>
      </w:r>
    </w:p>
    <w:p w14:paraId="4714697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выступать только с разрешения председательствующего;</w:t>
      </w:r>
    </w:p>
    <w:p w14:paraId="751E141A"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в выступлении или вопросе не допускать личных обращений к присутствующим в зале, кроме докладчика (содокладчика) и председательствующего;</w:t>
      </w:r>
    </w:p>
    <w:p w14:paraId="1DF6138C"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14:paraId="04589D22"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14:paraId="5690C877"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B675008"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53. Депутатский запрос</w:t>
      </w:r>
    </w:p>
    <w:p w14:paraId="1575EB5F"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7D3524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14:paraId="31088BE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Проект депутатского запроса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 заседания Совета депутатов.</w:t>
      </w:r>
    </w:p>
    <w:p w14:paraId="2FEB8DB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Проект депутатского запроса, о котором сообщается на заседании Совета депутатов, должен быть предварительно предоставлен всем депутатам.</w:t>
      </w:r>
    </w:p>
    <w:p w14:paraId="7AA8377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На заседании Совета депутатов депутат – автор запроса (один из авторов) информирует Совет депутатов о целях подачи и содержании запроса.</w:t>
      </w:r>
    </w:p>
    <w:p w14:paraId="22649A7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14:paraId="0887613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В ходе обсуждения депутат – автор запроса (один из авторов) может внести в него изменения.</w:t>
      </w:r>
    </w:p>
    <w:p w14:paraId="4CA8359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По результатам рассмотрения обращения депутата Советом депутатов принимается решение о признании или не признании обращения депутатским запросом.</w:t>
      </w:r>
    </w:p>
    <w:p w14:paraId="6C1DDDAA" w14:textId="77777777" w:rsid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7F01017" w14:textId="77777777" w:rsid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p>
    <w:p w14:paraId="3471A672" w14:textId="77777777" w:rsid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p>
    <w:p w14:paraId="516B4420"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p>
    <w:p w14:paraId="50CDB8D8"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lastRenderedPageBreak/>
        <w:t>Статья 54. Требования к депутатскому запросу</w:t>
      </w:r>
    </w:p>
    <w:p w14:paraId="7F391A7F"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4CBA66C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Депутатский запрос оформляется в письменной форме на бланке депутатского запроса. Форма бланка депутатского запроса утверждается Советом депутатов.</w:t>
      </w:r>
    </w:p>
    <w:p w14:paraId="2605EF2F"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Депутатский запрос должен содержать:</w:t>
      </w:r>
    </w:p>
    <w:p w14:paraId="4CB5A076"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наименование адресата c указанием всех реквизитов (фамилия, должность, наименование органа, учреждения, предприятия, адрес места нахождения и т.п.);</w:t>
      </w:r>
    </w:p>
    <w:p w14:paraId="6ED9A628"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предмет депутатского запроса;</w:t>
      </w:r>
    </w:p>
    <w:p w14:paraId="2EC83DD3"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подпись депутата (группы депутатов), которые обратились с запросом.</w:t>
      </w:r>
    </w:p>
    <w:p w14:paraId="52F893B4"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Депутатский запрос направляется в органы, указанные в пункте 1 статьи 54 с копией решения Совета депутатов, содержащей сведения о признании обращения депутатским запросом.</w:t>
      </w:r>
    </w:p>
    <w:p w14:paraId="2547483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3AAB42EC"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Статья 55. Прием граждан</w:t>
      </w:r>
    </w:p>
    <w:p w14:paraId="57332DC0"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p>
    <w:p w14:paraId="616F0CAB"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14:paraId="7C45E7D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14:paraId="20DD1122"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3. Глава муниципального округа 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14:paraId="5BE704F7" w14:textId="77777777" w:rsidR="00481B30" w:rsidRPr="00481B30" w:rsidRDefault="00481B30" w:rsidP="00481B30">
      <w:pPr>
        <w:spacing w:after="0" w:line="240" w:lineRule="auto"/>
        <w:ind w:firstLine="709"/>
        <w:jc w:val="both"/>
        <w:rPr>
          <w:rFonts w:ascii="Times New Roman" w:eastAsia="Times New Roman" w:hAnsi="Times New Roman" w:cs="Times New Roman"/>
          <w:color w:val="000000"/>
          <w:sz w:val="24"/>
          <w:szCs w:val="24"/>
          <w:lang w:eastAsia="ru-RU"/>
        </w:rPr>
      </w:pPr>
    </w:p>
    <w:p w14:paraId="48B659BD"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p>
    <w:p w14:paraId="169D719E"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311C7897"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56. Депутатская корреспонденция</w:t>
      </w:r>
    </w:p>
    <w:p w14:paraId="2C4B098E"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55BA581D"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Депутат (группа депутатов) в целях реализации своих полномочий может оформлять свои действия путем направления корреспонденции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 за своей подписью.</w:t>
      </w:r>
    </w:p>
    <w:p w14:paraId="68D32DF8"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Корреспонденция (заявления, обращения для получения информации, изложение своей позиции, иные обращения) оформляется на депутатских бланках установленного образца.</w:t>
      </w:r>
    </w:p>
    <w:p w14:paraId="08977058"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В конце года депутат Совета депутатов должен сдавать свою корреспонденцию на хранение в администрацию муниципального округа.</w:t>
      </w:r>
    </w:p>
    <w:p w14:paraId="34BD8D00"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w:t>
      </w:r>
    </w:p>
    <w:p w14:paraId="66D71935"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57. Отчет депутата</w:t>
      </w:r>
    </w:p>
    <w:p w14:paraId="64EEE8C8"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3C653B64"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Депутат Совета депутатов обязан не менее одного раза в год отчитываться перед избирателями непосредственно на встречах.</w:t>
      </w:r>
    </w:p>
    <w:p w14:paraId="12A4330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Организационное обеспечение встреч депутата Совета с населением осуществляет администрация муниципального округа.</w:t>
      </w:r>
    </w:p>
    <w:p w14:paraId="4046B397"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w:t>
      </w:r>
    </w:p>
    <w:p w14:paraId="73648118" w14:textId="77777777" w:rsidR="00481B30" w:rsidRPr="00481B30" w:rsidRDefault="00481B30" w:rsidP="00481B3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b/>
          <w:bCs/>
          <w:color w:val="2E2E2E"/>
          <w:sz w:val="24"/>
          <w:szCs w:val="24"/>
          <w:lang w:eastAsia="ru-RU"/>
        </w:rPr>
        <w:t>Глава 10. Соблюдение Регламента и ответственность за его нарушение</w:t>
      </w:r>
    </w:p>
    <w:p w14:paraId="71B95C5E" w14:textId="77777777" w:rsidR="00481B30" w:rsidRPr="00481B30" w:rsidRDefault="00481B30" w:rsidP="00481B3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w:t>
      </w:r>
    </w:p>
    <w:p w14:paraId="6F197CA7"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b/>
          <w:bCs/>
          <w:color w:val="2E2E2E"/>
          <w:sz w:val="24"/>
          <w:szCs w:val="24"/>
          <w:lang w:eastAsia="ru-RU"/>
        </w:rPr>
        <w:t>Статья 58. Контроль за соблюдением Регламента</w:t>
      </w:r>
    </w:p>
    <w:p w14:paraId="3FD01245"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Настоящий Регламент обязателен для соблюдения всеми лицами, присутствующими на заседаниях Совета депутатов.</w:t>
      </w:r>
    </w:p>
    <w:p w14:paraId="2C59C7CB"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lastRenderedPageBreak/>
        <w:t>2.  Контроль за соблюдением настоящего Регламента осуществляет глава муниципального округа.</w:t>
      </w:r>
    </w:p>
    <w:p w14:paraId="0B5291B6"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3. Контроль за соблюдением Регламента во время заседаний Совета депутатов возлагается на председательствующего.</w:t>
      </w:r>
    </w:p>
    <w:p w14:paraId="79ACBA39"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w:t>
      </w:r>
    </w:p>
    <w:p w14:paraId="72710501"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59. Меры воздействия за нарушение порядка заседания</w:t>
      </w:r>
    </w:p>
    <w:p w14:paraId="74D9F192"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681551C4"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Лицу, нарушающему порядок на заседании Совета, председательствующий объявляет предупреждение.</w:t>
      </w:r>
    </w:p>
    <w:p w14:paraId="14EEC36B"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w:t>
      </w:r>
    </w:p>
    <w:p w14:paraId="26CB92F9" w14:textId="77777777" w:rsidR="00481B30" w:rsidRPr="00481B30" w:rsidRDefault="00481B30" w:rsidP="00481B30">
      <w:pPr>
        <w:shd w:val="clear" w:color="auto" w:fill="FFFFFF"/>
        <w:spacing w:after="225" w:line="240" w:lineRule="auto"/>
        <w:ind w:firstLine="709"/>
        <w:jc w:val="both"/>
        <w:rPr>
          <w:rFonts w:ascii="Times New Roman" w:eastAsia="Times New Roman" w:hAnsi="Times New Roman" w:cs="Times New Roman"/>
          <w:color w:val="2E2E2E"/>
          <w:sz w:val="24"/>
          <w:szCs w:val="24"/>
          <w:lang w:eastAsia="ru-RU"/>
        </w:rPr>
      </w:pPr>
      <w:r w:rsidRPr="00481B30">
        <w:rPr>
          <w:rFonts w:ascii="Times New Roman" w:eastAsia="Times New Roman" w:hAnsi="Times New Roman" w:cs="Times New Roman"/>
          <w:color w:val="2E2E2E"/>
          <w:sz w:val="24"/>
          <w:szCs w:val="24"/>
          <w:lang w:eastAsia="ru-RU"/>
        </w:rPr>
        <w:t>3.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6AD22FA6" w14:textId="77777777" w:rsidR="00481B30" w:rsidRPr="00481B30" w:rsidRDefault="00481B30" w:rsidP="00481B3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b/>
          <w:bCs/>
          <w:color w:val="2E2E2E"/>
          <w:sz w:val="24"/>
          <w:szCs w:val="24"/>
          <w:lang w:eastAsia="ru-RU"/>
        </w:rPr>
        <w:t>Глава 11. Заключительные положения</w:t>
      </w:r>
    </w:p>
    <w:p w14:paraId="1C7AE14D" w14:textId="77777777" w:rsidR="00481B30" w:rsidRPr="00481B30" w:rsidRDefault="00481B30" w:rsidP="00481B3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 </w:t>
      </w:r>
    </w:p>
    <w:p w14:paraId="31221353"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b/>
          <w:bCs/>
          <w:color w:val="2E2E2E"/>
          <w:sz w:val="24"/>
          <w:szCs w:val="24"/>
          <w:lang w:eastAsia="ru-RU"/>
        </w:rPr>
      </w:pPr>
      <w:r w:rsidRPr="00481B30">
        <w:rPr>
          <w:rFonts w:ascii="Times New Roman" w:eastAsia="Times New Roman" w:hAnsi="Times New Roman" w:cs="Times New Roman"/>
          <w:b/>
          <w:bCs/>
          <w:color w:val="2E2E2E"/>
          <w:sz w:val="24"/>
          <w:szCs w:val="24"/>
          <w:lang w:eastAsia="ru-RU"/>
        </w:rPr>
        <w:t>Статья 60. Утверждение Регламента</w:t>
      </w:r>
    </w:p>
    <w:p w14:paraId="034C3484" w14:textId="77777777" w:rsidR="00481B30" w:rsidRPr="00481B30" w:rsidRDefault="00481B30" w:rsidP="00481B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1D876BDF"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1.  Регламент утверждается решением Совета депутатов большинством в две трети голосов от установленной Уставом численности депутатов Совета депутатов.</w:t>
      </w:r>
    </w:p>
    <w:p w14:paraId="6F41FB2A" w14:textId="77777777" w:rsidR="00481B30" w:rsidRPr="00481B30" w:rsidRDefault="00481B30" w:rsidP="00481B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2E2E2E"/>
          <w:sz w:val="24"/>
          <w:szCs w:val="24"/>
          <w:lang w:eastAsia="ru-RU"/>
        </w:rPr>
        <w:t>2.  Внесение изменений и дополнений в Регламент осуществляется в том же порядке, что и утверждение Регламента.</w:t>
      </w:r>
    </w:p>
    <w:p w14:paraId="514D7118"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2F882DB"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32C0DCEF"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BE87A58"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10AA3A51"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6D8BFFAD"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EDC9047"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5E97B428"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CE73D7E" w14:textId="77777777" w:rsidR="00481B30" w:rsidRPr="00481B30" w:rsidRDefault="00481B30" w:rsidP="00481B30">
      <w:pPr>
        <w:spacing w:after="0" w:line="240" w:lineRule="auto"/>
        <w:ind w:left="5670"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E2EF83E"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7AF64AE5"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55A4345E"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1779D9AF"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38A0D8C1"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0DA83736"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095AD6F5"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7CF51B4A"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6224DF1D"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3B9057D7"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2B86BA0F"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6A9C9AF4"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14F163C0"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0B8C7FD0"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281017D8"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0C6F85AD"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2D67E6E9" w14:textId="77777777" w:rsidR="00481B30" w:rsidRPr="00481B30" w:rsidRDefault="00481B30" w:rsidP="00481B30">
      <w:pPr>
        <w:spacing w:after="0" w:line="240" w:lineRule="auto"/>
        <w:ind w:left="5670" w:firstLine="567"/>
        <w:jc w:val="both"/>
        <w:rPr>
          <w:rFonts w:ascii="Times New Roman" w:eastAsia="Times New Roman" w:hAnsi="Times New Roman" w:cs="Times New Roman"/>
          <w:color w:val="000000"/>
          <w:sz w:val="24"/>
          <w:szCs w:val="24"/>
          <w:lang w:eastAsia="ru-RU"/>
        </w:rPr>
      </w:pPr>
    </w:p>
    <w:p w14:paraId="6871CBB9" w14:textId="1B2168FA" w:rsidR="00481B30" w:rsidRPr="00481B30" w:rsidRDefault="00481B30" w:rsidP="00481B30">
      <w:pPr>
        <w:spacing w:after="0" w:line="240" w:lineRule="auto"/>
        <w:jc w:val="both"/>
        <w:rPr>
          <w:rFonts w:ascii="Arial" w:eastAsia="Times New Roman" w:hAnsi="Arial" w:cs="Arial"/>
          <w:color w:val="000000"/>
          <w:sz w:val="24"/>
          <w:szCs w:val="24"/>
          <w:lang w:eastAsia="ru-RU"/>
        </w:rPr>
      </w:pPr>
    </w:p>
    <w:p w14:paraId="70A16C1E" w14:textId="77777777" w:rsidR="00481B30" w:rsidRPr="00481B30" w:rsidRDefault="00481B30" w:rsidP="00481B30">
      <w:pPr>
        <w:spacing w:after="0" w:line="240" w:lineRule="auto"/>
        <w:ind w:left="567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Приложение 1</w:t>
      </w:r>
    </w:p>
    <w:p w14:paraId="7BBDBB06"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к Регламенту Совета</w:t>
      </w:r>
    </w:p>
    <w:p w14:paraId="38BCC666"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депутатов муниципального округа Мещанский</w:t>
      </w:r>
    </w:p>
    <w:p w14:paraId="3D13FC37"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в городе Москве</w:t>
      </w:r>
    </w:p>
    <w:p w14:paraId="42BF968F"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AFFB7DA"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Правила</w:t>
      </w:r>
    </w:p>
    <w:p w14:paraId="4F3D001C"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оформления решения Совета депутатов</w:t>
      </w:r>
    </w:p>
    <w:p w14:paraId="723A0ACF" w14:textId="77777777" w:rsidR="00481B30" w:rsidRPr="00481B30" w:rsidRDefault="00481B30" w:rsidP="00481B30">
      <w:pPr>
        <w:spacing w:after="0" w:line="240" w:lineRule="auto"/>
        <w:ind w:firstLine="567"/>
        <w:jc w:val="center"/>
        <w:rPr>
          <w:rFonts w:ascii="Times New Roman" w:eastAsia="Times New Roman" w:hAnsi="Times New Roman" w:cs="Times New Roman"/>
          <w:b/>
          <w:bCs/>
          <w:color w:val="000000"/>
          <w:sz w:val="24"/>
          <w:szCs w:val="24"/>
          <w:lang w:eastAsia="ru-RU"/>
        </w:rPr>
      </w:pPr>
      <w:r w:rsidRPr="00481B30">
        <w:rPr>
          <w:rFonts w:ascii="Times New Roman" w:eastAsia="Times New Roman" w:hAnsi="Times New Roman" w:cs="Times New Roman"/>
          <w:b/>
          <w:bCs/>
          <w:color w:val="000000"/>
          <w:sz w:val="24"/>
          <w:szCs w:val="24"/>
          <w:lang w:eastAsia="ru-RU"/>
        </w:rPr>
        <w:t>муниципального округа Мещанский в городе Москве</w:t>
      </w:r>
    </w:p>
    <w:p w14:paraId="37BDA2D5" w14:textId="77777777" w:rsidR="00481B30" w:rsidRPr="00481B30" w:rsidRDefault="00481B30" w:rsidP="00481B30">
      <w:pPr>
        <w:spacing w:after="0" w:line="240" w:lineRule="auto"/>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 </w:t>
      </w:r>
    </w:p>
    <w:p w14:paraId="011C9422" w14:textId="77777777" w:rsidR="00481B30" w:rsidRPr="00481B30" w:rsidRDefault="00481B30" w:rsidP="00481B30">
      <w:pPr>
        <w:spacing w:after="0" w:line="266" w:lineRule="atLeast"/>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1. Решение Совета депутатов муниципального округа Мещанский в городе Москве (далее – решение Совета депутатов) оформляется на бланке установленного образца (далее – бланк). Форма бланка утверждается Советом депутатов муниципального округа Мещанский в городе Москве (далее – Совет депутатов).</w:t>
      </w:r>
    </w:p>
    <w:p w14:paraId="406B8C28" w14:textId="77777777" w:rsidR="00481B30" w:rsidRPr="00481B30" w:rsidRDefault="00481B30" w:rsidP="00481B30">
      <w:pPr>
        <w:spacing w:after="0" w:line="266" w:lineRule="atLeast"/>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На бланке размещается герб муниципального округа Мещанский в городе Москве, полное наименование Совета депутатов – СОВЕТ ДЕПУТАТОВ ВНУТРИГОРОДСКОГО МУНИЦИПАЛЬНОГО ОБРАЗОВАНИЯ – МУНИЦИПАЛЬНОГО ОКРУГА МЕЩАНСКИЙ В ГОРОДЕ МОСКВЕ и наименование вида муниципального правового акта – РЕШЕНИЕ.</w:t>
      </w:r>
    </w:p>
    <w:p w14:paraId="78ECB006" w14:textId="77777777" w:rsidR="00481B30" w:rsidRPr="00481B30" w:rsidRDefault="00481B30" w:rsidP="00481B30">
      <w:pPr>
        <w:spacing w:after="0" w:line="266" w:lineRule="atLeast"/>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Бланки изготавливаются типографским способом на бумаге формата А4.</w:t>
      </w:r>
    </w:p>
    <w:p w14:paraId="2B29C526" w14:textId="77777777" w:rsidR="00481B30" w:rsidRPr="00481B30" w:rsidRDefault="00481B30" w:rsidP="00481B30">
      <w:pPr>
        <w:spacing w:after="0" w:line="266" w:lineRule="atLeast"/>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При подготовке проекта решения Совета депутатов бланки не применяются.</w:t>
      </w:r>
    </w:p>
    <w:p w14:paraId="7C7D1D17" w14:textId="77777777" w:rsidR="00481B30" w:rsidRPr="00481B30" w:rsidRDefault="00481B30" w:rsidP="00481B30">
      <w:pPr>
        <w:spacing w:after="0" w:line="266" w:lineRule="atLeast"/>
        <w:ind w:firstLine="709"/>
        <w:jc w:val="both"/>
        <w:rPr>
          <w:rFonts w:ascii="Times New Roman" w:eastAsia="Times New Roman" w:hAnsi="Times New Roman" w:cs="Times New Roman"/>
          <w:color w:val="000000"/>
          <w:sz w:val="24"/>
          <w:szCs w:val="24"/>
          <w:lang w:eastAsia="ru-RU"/>
        </w:rPr>
      </w:pPr>
    </w:p>
    <w:p w14:paraId="66D1F6D6"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На решении Совета депутатов проставляются дата и номер.</w:t>
      </w:r>
    </w:p>
    <w:p w14:paraId="1FF756C5"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Дату оформляют словесно-цифровым способом в такой последовательности: день месяца, месяц, год (без кавычек). Например: 1 марта 2013 года.</w:t>
      </w:r>
    </w:p>
    <w:p w14:paraId="6EC89409"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Номер решения Совета депутатов состоит из буквы «Р» и порядкового номера решения. Например: Р-15.</w:t>
      </w:r>
    </w:p>
    <w:p w14:paraId="1FE4209F"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14:paraId="0DC43747"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муниципального округа Мещанский в городе Москве» (далее указывается дата и номер решения).</w:t>
      </w:r>
    </w:p>
    <w:p w14:paraId="3B894528"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Заголовок к тексту решения Совета депутатов выделяется жирным шрифтом.</w:t>
      </w:r>
    </w:p>
    <w:p w14:paraId="1C2EE95F"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Текст решения Совета депутатов должен быть предельно кратким, суть должна быть изложена четко и исключать возможность двоякого толкования.</w:t>
      </w:r>
    </w:p>
    <w:p w14:paraId="4EBBB32F"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использовании сокращений необходимо соблюдать единообразие в пределах одного документа.</w:t>
      </w:r>
    </w:p>
    <w:p w14:paraId="11D5EB78"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Текст решения Совета депутатов печатается через </w:t>
      </w:r>
      <w:r w:rsidRPr="00481B30">
        <w:rPr>
          <w:rFonts w:ascii="Times New Roman" w:eastAsia="Times New Roman" w:hAnsi="Times New Roman" w:cs="Times New Roman"/>
          <w:i/>
          <w:iCs/>
          <w:color w:val="000000"/>
          <w:sz w:val="24"/>
          <w:szCs w:val="24"/>
          <w:lang w:eastAsia="ru-RU"/>
        </w:rPr>
        <w:t>1,5</w:t>
      </w:r>
      <w:r w:rsidRPr="00481B30">
        <w:rPr>
          <w:rFonts w:ascii="Times New Roman" w:eastAsia="Times New Roman" w:hAnsi="Times New Roman" w:cs="Times New Roman"/>
          <w:color w:val="000000"/>
          <w:sz w:val="24"/>
          <w:szCs w:val="24"/>
          <w:lang w:eastAsia="ru-RU"/>
        </w:rPr>
        <w:t> интервала с отступом от заголовка в </w:t>
      </w:r>
      <w:r w:rsidRPr="00481B30">
        <w:rPr>
          <w:rFonts w:ascii="Times New Roman" w:eastAsia="Times New Roman" w:hAnsi="Times New Roman" w:cs="Times New Roman"/>
          <w:i/>
          <w:iCs/>
          <w:color w:val="000000"/>
          <w:sz w:val="24"/>
          <w:szCs w:val="24"/>
          <w:lang w:eastAsia="ru-RU"/>
        </w:rPr>
        <w:t>2</w:t>
      </w:r>
      <w:r w:rsidRPr="00481B30">
        <w:rPr>
          <w:rFonts w:ascii="Times New Roman" w:eastAsia="Times New Roman" w:hAnsi="Times New Roman" w:cs="Times New Roman"/>
          <w:color w:val="000000"/>
          <w:sz w:val="24"/>
          <w:szCs w:val="24"/>
          <w:lang w:eastAsia="ru-RU"/>
        </w:rPr>
        <w:t> интервала, абзац начинается с </w:t>
      </w:r>
      <w:r w:rsidRPr="00481B30">
        <w:rPr>
          <w:rFonts w:ascii="Times New Roman" w:eastAsia="Times New Roman" w:hAnsi="Times New Roman" w:cs="Times New Roman"/>
          <w:i/>
          <w:iCs/>
          <w:color w:val="000000"/>
          <w:sz w:val="24"/>
          <w:szCs w:val="24"/>
          <w:lang w:eastAsia="ru-RU"/>
        </w:rPr>
        <w:t>6 </w:t>
      </w:r>
      <w:r w:rsidRPr="00481B30">
        <w:rPr>
          <w:rFonts w:ascii="Times New Roman" w:eastAsia="Times New Roman" w:hAnsi="Times New Roman" w:cs="Times New Roman"/>
          <w:color w:val="000000"/>
          <w:sz w:val="24"/>
          <w:szCs w:val="24"/>
          <w:lang w:eastAsia="ru-RU"/>
        </w:rPr>
        <w:t>знака.</w:t>
      </w:r>
    </w:p>
    <w:p w14:paraId="56B70274" w14:textId="77777777" w:rsidR="00481B30" w:rsidRPr="00481B30" w:rsidRDefault="00481B30" w:rsidP="00481B30">
      <w:pPr>
        <w:spacing w:after="0" w:line="266" w:lineRule="atLeast"/>
        <w:ind w:firstLine="709"/>
        <w:jc w:val="both"/>
        <w:rPr>
          <w:rFonts w:ascii="Times New Roman" w:eastAsia="Times New Roman" w:hAnsi="Times New Roman" w:cs="Times New Roman"/>
          <w:color w:val="000000"/>
          <w:sz w:val="24"/>
          <w:szCs w:val="24"/>
          <w:lang w:eastAsia="ru-RU"/>
        </w:rPr>
      </w:pPr>
      <w:r w:rsidRPr="00481B30">
        <w:rPr>
          <w:rFonts w:ascii="Times New Roman" w:eastAsia="Times New Roman" w:hAnsi="Times New Roman" w:cs="Times New Roman"/>
          <w:color w:val="000000"/>
          <w:sz w:val="24"/>
          <w:szCs w:val="24"/>
          <w:lang w:eastAsia="ru-RU"/>
        </w:rPr>
        <w:t>Допускается печатать текст с одинарным межстрочным интервалом, если на листе не умещается последний пункт (о контроле за исполнением решения Совета депутатов).</w:t>
      </w:r>
    </w:p>
    <w:p w14:paraId="45E60E42"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Структура текста решения Совета депутатов содержит мотивировочную и резолютивную части.</w:t>
      </w:r>
    </w:p>
    <w:p w14:paraId="25BDC5F5"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Мотивировочная часть (преамбула) решения начинается словами «В целях…», «В связи…», «В соответствии…», «Во исполнение…» и т.п. и заканчивается словами «Совет депутатов муниципального округа Мещанский в городе Москве решил:» (может выделяться жирным шрифтом). При этом мотивировочная часть не должна превышать 1/3 документа.</w:t>
      </w:r>
    </w:p>
    <w:p w14:paraId="7C600285"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w:t>
      </w:r>
    </w:p>
    <w:p w14:paraId="0A4DA334"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14:paraId="5F7AB12B"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00EBB011"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Приложение к решению Совета депутатов (далее – приложение) является его неотъемлемой частью.</w:t>
      </w:r>
    </w:p>
    <w:p w14:paraId="6CCE2FCD"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наличии нескольких приложений их нумеруют. Знак номера (№)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14:paraId="3D0CAB15"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Каждое приложение имеет самостоятельную нумерацию страниц, начинающуюся со второй страницы (на первом листе нумерация не ставится). Номера страниц проставляются в центре верхнего поля листа.</w:t>
      </w:r>
    </w:p>
    <w:p w14:paraId="2A0C2151"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Каждое приложение обязательно имеет название, которое должно соответствовать названию, приведенному в тексте решения Совета депутатов.</w:t>
      </w:r>
    </w:p>
    <w:p w14:paraId="2E66EE5A"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3DD2C8F0"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Рубрикация структурных элементов в приложении предпочтительна та же, что и в тексте решения (пункты, подпункты, абзацы, дефисы).</w:t>
      </w:r>
    </w:p>
    <w:p w14:paraId="5A737BA6"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случае если приложение оформлено в виде таблицы, нумерация структурных элементов (пункты, строки) обязательна.</w:t>
      </w:r>
    </w:p>
    <w:p w14:paraId="1B5B6EB1" w14:textId="77777777" w:rsidR="00481B30" w:rsidRPr="00481B30" w:rsidRDefault="00481B30" w:rsidP="00481B30">
      <w:pPr>
        <w:spacing w:after="0" w:line="266" w:lineRule="atLeast"/>
        <w:ind w:firstLine="709"/>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Реквизит «подпись» оформляется следующим образом: наименование должности лица, подписывающего решение Совета депутатов (Глава муниципального округа Мещанский в городе Москве </w:t>
      </w:r>
      <w:proofErr w:type="gramStart"/>
      <w:r w:rsidRPr="00481B30">
        <w:rPr>
          <w:rFonts w:ascii="Times New Roman" w:eastAsia="Times New Roman" w:hAnsi="Times New Roman" w:cs="Times New Roman"/>
          <w:color w:val="000000"/>
          <w:sz w:val="24"/>
          <w:szCs w:val="24"/>
          <w:lang w:eastAsia="ru-RU"/>
        </w:rPr>
        <w:t>или Временно</w:t>
      </w:r>
      <w:proofErr w:type="gramEnd"/>
      <w:r w:rsidRPr="00481B30">
        <w:rPr>
          <w:rFonts w:ascii="Times New Roman" w:eastAsia="Times New Roman" w:hAnsi="Times New Roman" w:cs="Times New Roman"/>
          <w:color w:val="000000"/>
          <w:sz w:val="24"/>
          <w:szCs w:val="24"/>
          <w:lang w:eastAsia="ru-RU"/>
        </w:rPr>
        <w:t xml:space="preserve"> исполняющий полномочия главы муниципального округа Мещанский в городе Москве или Председательствующий на заседании Совета депутатов), личная подпись, инициалы и фамилия.</w:t>
      </w:r>
    </w:p>
    <w:p w14:paraId="1DB2388C" w14:textId="77777777"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p>
    <w:p w14:paraId="593007D5" w14:textId="77777777"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p>
    <w:p w14:paraId="22A96054" w14:textId="77777777" w:rsidR="00481B30" w:rsidRPr="00481B30" w:rsidRDefault="00481B30" w:rsidP="00481B30">
      <w:pPr>
        <w:spacing w:after="0" w:line="240" w:lineRule="auto"/>
        <w:jc w:val="both"/>
        <w:rPr>
          <w:rFonts w:ascii="Times New Roman" w:eastAsia="Times New Roman" w:hAnsi="Times New Roman" w:cs="Times New Roman"/>
          <w:color w:val="000000"/>
          <w:sz w:val="24"/>
          <w:szCs w:val="24"/>
          <w:lang w:eastAsia="ru-RU"/>
        </w:rPr>
      </w:pPr>
    </w:p>
    <w:p w14:paraId="56E14A36"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1BE8CF56"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4D66E84A"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7FEA34BF"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56F689BB"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4B0EBEFF"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0FC22457"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25F8E012"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57B8CA6F"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673AF17E"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5B4F6190"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0F5EB5A5"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3F6B36BC"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0F1FA231"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4B9DE7C0" w14:textId="77777777" w:rsidR="00481B30" w:rsidRP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7FC945AC" w14:textId="77777777" w:rsid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1FFB5F4F" w14:textId="77777777" w:rsid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2DA63EBB" w14:textId="77777777" w:rsid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5E9E17C8" w14:textId="77777777" w:rsidR="00481B30" w:rsidRDefault="00481B30" w:rsidP="00481B30">
      <w:pPr>
        <w:spacing w:after="0" w:line="240" w:lineRule="auto"/>
        <w:ind w:left="5670"/>
        <w:jc w:val="both"/>
        <w:rPr>
          <w:rFonts w:ascii="Times New Roman" w:eastAsia="Times New Roman" w:hAnsi="Times New Roman" w:cs="Times New Roman"/>
          <w:color w:val="000000"/>
          <w:sz w:val="24"/>
          <w:szCs w:val="24"/>
          <w:lang w:eastAsia="ru-RU"/>
        </w:rPr>
      </w:pPr>
    </w:p>
    <w:p w14:paraId="03D08233" w14:textId="5DC16074" w:rsidR="00481B30" w:rsidRPr="00481B30" w:rsidRDefault="00481B30" w:rsidP="00481B30">
      <w:pPr>
        <w:spacing w:after="0" w:line="240" w:lineRule="auto"/>
        <w:ind w:left="567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Приложение 2</w:t>
      </w:r>
    </w:p>
    <w:p w14:paraId="711FA302" w14:textId="77777777" w:rsidR="00481B30" w:rsidRPr="00481B30" w:rsidRDefault="00481B30" w:rsidP="00481B30">
      <w:pPr>
        <w:spacing w:after="0" w:line="240" w:lineRule="auto"/>
        <w:ind w:left="567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к Регламенту Совета депутатов муниципального округа Мещанский в городе Москве</w:t>
      </w:r>
    </w:p>
    <w:p w14:paraId="65BD84AD"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3297D1EA"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Правила</w:t>
      </w:r>
    </w:p>
    <w:p w14:paraId="055CDB86"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оформления внесения изменений в решения Совета депутатов</w:t>
      </w:r>
    </w:p>
    <w:p w14:paraId="565E4B2A"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муниципального округа Мещанский в городе Москве</w:t>
      </w:r>
    </w:p>
    <w:p w14:paraId="7A767FE4"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F1554C6" w14:textId="77777777" w:rsidR="00481B30" w:rsidRPr="00481B30" w:rsidRDefault="00481B30" w:rsidP="00481B30">
      <w:pPr>
        <w:spacing w:after="0" w:line="240" w:lineRule="auto"/>
        <w:ind w:firstLine="567"/>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Общие положения</w:t>
      </w:r>
    </w:p>
    <w:p w14:paraId="60620F03" w14:textId="77777777" w:rsidR="00481B30" w:rsidRPr="00481B30" w:rsidRDefault="00481B30" w:rsidP="00481B30">
      <w:pPr>
        <w:spacing w:after="0" w:line="240" w:lineRule="auto"/>
        <w:ind w:firstLine="567"/>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2CE6D330"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Изменения вносятся только в первоначальное решение Совета депутатов муниципального округа Мещанский в городе Москве (далее – решение Совета депутатов). Внесение изменений в решение Совета депутатов о внесении изменений не допускается.</w:t>
      </w:r>
    </w:p>
    <w:p w14:paraId="2E409DE6"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Внесением изменений в решение Совета депутатов считается:</w:t>
      </w:r>
    </w:p>
    <w:p w14:paraId="7FF642A3"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14:paraId="25676F5D"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2) замена слов, цифр;</w:t>
      </w:r>
    </w:p>
    <w:p w14:paraId="0C27F7EA"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14:paraId="745E772A"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исключение из текста решения Совета депутатов слов, цифр, приложения.</w:t>
      </w:r>
    </w:p>
    <w:p w14:paraId="670E7812"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14:paraId="31214772"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Изменения вносятся в решение Совета депутатов, а не в приложения к нему, это должно быть отражено в заголовке и пункте о внесении изменений.</w:t>
      </w:r>
    </w:p>
    <w:p w14:paraId="64BEB262"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4. Текст решения с заголовком «О внесении изменений в решение Совета депутатов муниципального округа Мещанский в городе Москве от __ _______ 20__ № ___» должен содержать пункт «Внести изменения в решение Совета депутатов муниципального округа Мещанский в городе Москве …» с обязательным указанием даты, номера и названия решения, в которое вносятся изменения.</w:t>
      </w:r>
    </w:p>
    <w:p w14:paraId="02CE4EDE"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от ___ _________ 20___ № ____, от ___ _______ 20__ № ___ перечисляются редакции всех изменений)».</w:t>
      </w:r>
    </w:p>
    <w:p w14:paraId="3FB45864"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5. При внесении изменений недопустимо давать ссылки на документы, выпущенные позже даты принятия первоначального решения Совета депутатов.</w:t>
      </w:r>
    </w:p>
    <w:p w14:paraId="04AFC196"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6.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14:paraId="65A24605"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14:paraId="1D65264E"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14:paraId="4C7B34CF"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Абзацы и дефисы обозначаются словами. Первым считается тот абзац, с которого начинается пункт или подпункт.</w:t>
      </w:r>
    </w:p>
    <w:p w14:paraId="2DA5C510"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B85C4D0" w14:textId="77777777" w:rsidR="00481B30" w:rsidRPr="00481B30" w:rsidRDefault="00481B30" w:rsidP="00481B30">
      <w:pPr>
        <w:spacing w:after="0" w:line="240" w:lineRule="auto"/>
        <w:ind w:firstLine="880"/>
        <w:jc w:val="center"/>
        <w:rPr>
          <w:rFonts w:ascii="Arial" w:eastAsia="Times New Roman" w:hAnsi="Arial" w:cs="Arial"/>
          <w:color w:val="000000"/>
          <w:sz w:val="24"/>
          <w:szCs w:val="24"/>
          <w:lang w:eastAsia="ru-RU"/>
        </w:rPr>
      </w:pPr>
      <w:r w:rsidRPr="00481B30">
        <w:rPr>
          <w:rFonts w:ascii="Times New Roman" w:eastAsia="Times New Roman" w:hAnsi="Times New Roman" w:cs="Times New Roman"/>
          <w:b/>
          <w:bCs/>
          <w:color w:val="000000"/>
          <w:sz w:val="24"/>
          <w:szCs w:val="24"/>
          <w:lang w:eastAsia="ru-RU"/>
        </w:rPr>
        <w:t>Внесение изменений в текст решения Совета депутатов и приложений к нему</w:t>
      </w:r>
    </w:p>
    <w:p w14:paraId="65DC3CC5"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4D145045"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lastRenderedPageBreak/>
        <w:t>8. Дополнение текста одним или несколькими словами (со знаком препинания, постановку которого влечет за собой вносимое дополнение):</w:t>
      </w:r>
    </w:p>
    <w:p w14:paraId="1F5846D4"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Мотивировочную часть (преамбула) решения после слов «…» дополнить словами «…».</w:t>
      </w:r>
    </w:p>
    <w:p w14:paraId="18A1EBBD"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Пункт 1.3 решения дополнить словами «…».</w:t>
      </w:r>
    </w:p>
    <w:p w14:paraId="16DD7865"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Абзац шестой раздела 3 приложения к решению после слова «..» дополнить словами «…».</w:t>
      </w:r>
    </w:p>
    <w:p w14:paraId="49608026"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9. Дополнение текста новым пунктом (абзацем, дефисом):</w:t>
      </w:r>
    </w:p>
    <w:p w14:paraId="16211A42"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Пункт 6.3.1 решения дополнить дефисом в следующей редакции:</w:t>
      </w:r>
    </w:p>
    <w:p w14:paraId="0EF91166"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p w14:paraId="041D2B1C"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Пункт 1.1.2 приложения к решению дополнить абзацем в следующей редакции:</w:t>
      </w:r>
    </w:p>
    <w:p w14:paraId="6E0B755C"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w:t>
      </w:r>
    </w:p>
    <w:p w14:paraId="48A2405C"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Дополнить решение пунктом 11 в следующей редакции:</w:t>
      </w:r>
    </w:p>
    <w:p w14:paraId="138BDFA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«11. …».</w:t>
      </w:r>
    </w:p>
    <w:p w14:paraId="78105937"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дополнении текста решения Совета депутатов новыми пунктами можно давать указание на изменение нумерации следующих пунктов:</w:t>
      </w:r>
    </w:p>
    <w:p w14:paraId="263B98B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Пункт 8 решения считать пунктом 9.</w:t>
      </w:r>
    </w:p>
    <w:p w14:paraId="575EFA40"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дополнении текста новыми абзацами (дефисами) давать указание на изменение нумерации последующих абзацев (дефисов) не нужно.</w:t>
      </w:r>
    </w:p>
    <w:p w14:paraId="71B34B8E"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отмене, признании утратившим силу пункта нумерация последующих пунктов не меняется.</w:t>
      </w:r>
    </w:p>
    <w:p w14:paraId="06666C6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10. Замена одного или нескольких слов:</w:t>
      </w:r>
    </w:p>
    <w:p w14:paraId="2259F2A8"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заголовке решения слова «…» заменить словами «…».</w:t>
      </w:r>
    </w:p>
    <w:p w14:paraId="6FBEC9D4"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пункте 3.1 решения слова «…» заменить словами «…».</w:t>
      </w:r>
    </w:p>
    <w:p w14:paraId="0551D011"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абзаце втором пункта 1 приложения к решению слово «…» заменить словом «…».</w:t>
      </w:r>
    </w:p>
    <w:p w14:paraId="2EA7CE01"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11. Замена одного или нескольких слов по всему тексту решения Совета депутатов и приложения к нему или в нескольких местах:</w:t>
      </w:r>
    </w:p>
    <w:p w14:paraId="7696CE2F"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тексте решения слова «…» заменить словами «…».</w:t>
      </w:r>
    </w:p>
    <w:p w14:paraId="1270C867"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тексте решения и приложении к нему слова «…» в соответствующем падеже заменить словами «…» в соответствующем падеже.</w:t>
      </w:r>
    </w:p>
    <w:p w14:paraId="0BC4DD7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тексте приложения к решению слова «…» в соответствующем падеже заменить словами «…» в соответствующем падеже.</w:t>
      </w:r>
    </w:p>
    <w:p w14:paraId="1A7164C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12. Изменение редакции статьи (пункта, подпункта, абзаца, дефиса):</w:t>
      </w:r>
    </w:p>
    <w:p w14:paraId="0B348090"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Дефис второй пункта 2 решения изложить в следующей редакции:</w:t>
      </w:r>
    </w:p>
    <w:p w14:paraId="7834CC5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w:t>
      </w:r>
    </w:p>
    <w:p w14:paraId="1C90BA2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Абзац третий пункта 1.2 приложения к решению изложить в следующей редакции:</w:t>
      </w:r>
    </w:p>
    <w:p w14:paraId="7742C7E1"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w:t>
      </w:r>
    </w:p>
    <w:p w14:paraId="57FAEEC9"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Пункт 6 решения изложить в следующей редакции:</w:t>
      </w:r>
    </w:p>
    <w:p w14:paraId="50A76C29"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w:t>
      </w:r>
    </w:p>
    <w:p w14:paraId="41ED4440"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46601F8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13. Исключение из текста слов:</w:t>
      </w:r>
    </w:p>
    <w:p w14:paraId="70A6FE98"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пункте 1.3 исключить слова «…».</w:t>
      </w:r>
    </w:p>
    <w:p w14:paraId="51820B06"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В пункте 2.1.2 приложения 3 к решению исключить слова «…».</w:t>
      </w:r>
    </w:p>
    <w:p w14:paraId="04EDBE20"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14. Дополнение решения Совета депутатов приложениями нового содержания:</w:t>
      </w:r>
    </w:p>
    <w:p w14:paraId="2FA3760B" w14:textId="77777777" w:rsidR="00481B30" w:rsidRPr="00481B30" w:rsidRDefault="00481B30" w:rsidP="00481B30">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Дополнить решение Совета депутатов муниципального округа Мещанский в городе Москве от __ ________ 20__ года № ___«…» приложениями 5 и 6 в редакции согласно приложениям 1 и 2 к настоящему решению.</w:t>
      </w:r>
    </w:p>
    <w:p w14:paraId="7FB91303" w14:textId="70F24E91" w:rsidR="000B1776" w:rsidRPr="0034136C" w:rsidRDefault="00481B30" w:rsidP="0034136C">
      <w:pPr>
        <w:spacing w:after="0" w:line="240" w:lineRule="auto"/>
        <w:ind w:firstLine="880"/>
        <w:jc w:val="both"/>
        <w:rPr>
          <w:rFonts w:ascii="Arial" w:eastAsia="Times New Roman" w:hAnsi="Arial" w:cs="Arial"/>
          <w:color w:val="000000"/>
          <w:sz w:val="24"/>
          <w:szCs w:val="24"/>
          <w:lang w:eastAsia="ru-RU"/>
        </w:rPr>
      </w:pPr>
      <w:r w:rsidRPr="00481B30">
        <w:rPr>
          <w:rFonts w:ascii="Times New Roman" w:eastAsia="Times New Roman" w:hAnsi="Times New Roman" w:cs="Times New Roman"/>
          <w:color w:val="000000"/>
          <w:sz w:val="24"/>
          <w:szCs w:val="24"/>
          <w:lang w:eastAsia="ru-RU"/>
        </w:rPr>
        <w:t> </w:t>
      </w:r>
    </w:p>
    <w:sectPr w:rsidR="000B1776" w:rsidRPr="0034136C" w:rsidSect="004C49F5">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04473" w14:textId="77777777" w:rsidR="006159A4" w:rsidRDefault="006159A4" w:rsidP="008129EE">
      <w:pPr>
        <w:spacing w:after="0" w:line="240" w:lineRule="auto"/>
      </w:pPr>
      <w:r>
        <w:separator/>
      </w:r>
    </w:p>
  </w:endnote>
  <w:endnote w:type="continuationSeparator" w:id="0">
    <w:p w14:paraId="46C81956" w14:textId="77777777" w:rsidR="006159A4" w:rsidRDefault="006159A4" w:rsidP="0081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CC8E" w14:textId="77777777" w:rsidR="008129EE" w:rsidRDefault="008129E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5FBB" w14:textId="77777777" w:rsidR="008129EE" w:rsidRDefault="008129E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F441" w14:textId="77777777" w:rsidR="008129EE" w:rsidRDefault="008129E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655E" w14:textId="77777777" w:rsidR="006159A4" w:rsidRDefault="006159A4" w:rsidP="008129EE">
      <w:pPr>
        <w:spacing w:after="0" w:line="240" w:lineRule="auto"/>
      </w:pPr>
      <w:r>
        <w:separator/>
      </w:r>
    </w:p>
  </w:footnote>
  <w:footnote w:type="continuationSeparator" w:id="0">
    <w:p w14:paraId="7676DB77" w14:textId="77777777" w:rsidR="006159A4" w:rsidRDefault="006159A4" w:rsidP="00812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410841"/>
      <w:docPartObj>
        <w:docPartGallery w:val="Page Numbers (Top of Page)"/>
        <w:docPartUnique/>
      </w:docPartObj>
    </w:sdtPr>
    <w:sdtContent>
      <w:p w14:paraId="1C089493" w14:textId="5C74DAC5" w:rsidR="00481B30" w:rsidRDefault="00481B30">
        <w:pPr>
          <w:pStyle w:val="ab"/>
          <w:jc w:val="center"/>
        </w:pPr>
        <w:r>
          <w:fldChar w:fldCharType="begin"/>
        </w:r>
        <w:r>
          <w:instrText>PAGE   \* MERGEFORMAT</w:instrText>
        </w:r>
        <w:r>
          <w:fldChar w:fldCharType="separate"/>
        </w:r>
        <w:r>
          <w:t>2</w:t>
        </w:r>
        <w:r>
          <w:fldChar w:fldCharType="end"/>
        </w:r>
      </w:p>
    </w:sdtContent>
  </w:sdt>
  <w:p w14:paraId="58F8A135" w14:textId="77777777" w:rsidR="00481B30" w:rsidRDefault="00481B3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340F" w14:textId="77777777" w:rsidR="008129EE" w:rsidRDefault="008129E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431439"/>
      <w:docPartObj>
        <w:docPartGallery w:val="Page Numbers (Top of Page)"/>
        <w:docPartUnique/>
      </w:docPartObj>
    </w:sdtPr>
    <w:sdtContent>
      <w:p w14:paraId="5F451F34" w14:textId="28A89C04" w:rsidR="008129EE" w:rsidRDefault="008129EE">
        <w:pPr>
          <w:pStyle w:val="ab"/>
          <w:jc w:val="center"/>
        </w:pPr>
        <w:r>
          <w:fldChar w:fldCharType="begin"/>
        </w:r>
        <w:r>
          <w:instrText>PAGE   \* MERGEFORMAT</w:instrText>
        </w:r>
        <w:r>
          <w:fldChar w:fldCharType="separate"/>
        </w:r>
        <w:r>
          <w:t>2</w:t>
        </w:r>
        <w:r>
          <w:fldChar w:fldCharType="end"/>
        </w:r>
      </w:p>
    </w:sdtContent>
  </w:sdt>
  <w:p w14:paraId="487F5B54" w14:textId="77777777" w:rsidR="008129EE" w:rsidRDefault="008129EE">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756991"/>
      <w:docPartObj>
        <w:docPartGallery w:val="Page Numbers (Top of Page)"/>
        <w:docPartUnique/>
      </w:docPartObj>
    </w:sdtPr>
    <w:sdtContent>
      <w:p w14:paraId="01B3A06F" w14:textId="118FB243" w:rsidR="00481B30" w:rsidRDefault="00481B30">
        <w:pPr>
          <w:pStyle w:val="ab"/>
          <w:jc w:val="center"/>
        </w:pPr>
        <w:r>
          <w:fldChar w:fldCharType="begin"/>
        </w:r>
        <w:r>
          <w:instrText>PAGE   \* MERGEFORMAT</w:instrText>
        </w:r>
        <w:r>
          <w:fldChar w:fldCharType="separate"/>
        </w:r>
        <w:r>
          <w:t>2</w:t>
        </w:r>
        <w:r>
          <w:fldChar w:fldCharType="end"/>
        </w:r>
      </w:p>
    </w:sdtContent>
  </w:sdt>
  <w:p w14:paraId="68559C50" w14:textId="0EAC43D9" w:rsidR="008129EE" w:rsidRDefault="008129EE" w:rsidP="00481B30">
    <w:pPr>
      <w:pStyle w:val="ab"/>
      <w:tabs>
        <w:tab w:val="clear" w:pos="4153"/>
        <w:tab w:val="center"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C6642E"/>
    <w:multiLevelType w:val="singleLevel"/>
    <w:tmpl w:val="99C6642E"/>
    <w:lvl w:ilvl="0">
      <w:start w:val="1"/>
      <w:numFmt w:val="decimal"/>
      <w:lvlText w:val="%1."/>
      <w:lvlJc w:val="left"/>
    </w:lvl>
  </w:abstractNum>
  <w:abstractNum w:abstractNumId="1" w15:restartNumberingAfterBreak="0">
    <w:nsid w:val="038A76BC"/>
    <w:multiLevelType w:val="hybridMultilevel"/>
    <w:tmpl w:val="8424F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4148B"/>
    <w:multiLevelType w:val="hybridMultilevel"/>
    <w:tmpl w:val="A2AC41BC"/>
    <w:lvl w:ilvl="0" w:tplc="1D1AD7DA">
      <w:start w:val="1"/>
      <w:numFmt w:val="decimal"/>
      <w:lvlText w:val="%1."/>
      <w:lvlJc w:val="left"/>
      <w:pPr>
        <w:ind w:left="102" w:hanging="461"/>
      </w:pPr>
      <w:rPr>
        <w:rFonts w:ascii="Times New Roman" w:eastAsia="Times New Roman" w:hAnsi="Times New Roman" w:cs="Times New Roman" w:hint="default"/>
        <w:b w:val="0"/>
        <w:bCs w:val="0"/>
        <w:i w:val="0"/>
        <w:iCs w:val="0"/>
        <w:spacing w:val="-4"/>
        <w:w w:val="100"/>
        <w:sz w:val="28"/>
        <w:szCs w:val="28"/>
        <w:lang w:val="ru-RU" w:eastAsia="en-US" w:bidi="ar-SA"/>
      </w:rPr>
    </w:lvl>
    <w:lvl w:ilvl="1" w:tplc="7700A9F8">
      <w:numFmt w:val="bullet"/>
      <w:lvlText w:val="•"/>
      <w:lvlJc w:val="left"/>
      <w:pPr>
        <w:ind w:left="1046" w:hanging="461"/>
      </w:pPr>
      <w:rPr>
        <w:rFonts w:hint="default"/>
        <w:lang w:val="ru-RU" w:eastAsia="en-US" w:bidi="ar-SA"/>
      </w:rPr>
    </w:lvl>
    <w:lvl w:ilvl="2" w:tplc="1020F0F8">
      <w:numFmt w:val="bullet"/>
      <w:lvlText w:val="•"/>
      <w:lvlJc w:val="left"/>
      <w:pPr>
        <w:ind w:left="1993" w:hanging="461"/>
      </w:pPr>
      <w:rPr>
        <w:rFonts w:hint="default"/>
        <w:lang w:val="ru-RU" w:eastAsia="en-US" w:bidi="ar-SA"/>
      </w:rPr>
    </w:lvl>
    <w:lvl w:ilvl="3" w:tplc="0456B34E">
      <w:numFmt w:val="bullet"/>
      <w:lvlText w:val="•"/>
      <w:lvlJc w:val="left"/>
      <w:pPr>
        <w:ind w:left="2939" w:hanging="461"/>
      </w:pPr>
      <w:rPr>
        <w:rFonts w:hint="default"/>
        <w:lang w:val="ru-RU" w:eastAsia="en-US" w:bidi="ar-SA"/>
      </w:rPr>
    </w:lvl>
    <w:lvl w:ilvl="4" w:tplc="5F8CFBA8">
      <w:numFmt w:val="bullet"/>
      <w:lvlText w:val="•"/>
      <w:lvlJc w:val="left"/>
      <w:pPr>
        <w:ind w:left="3886" w:hanging="461"/>
      </w:pPr>
      <w:rPr>
        <w:rFonts w:hint="default"/>
        <w:lang w:val="ru-RU" w:eastAsia="en-US" w:bidi="ar-SA"/>
      </w:rPr>
    </w:lvl>
    <w:lvl w:ilvl="5" w:tplc="F7F2BA60">
      <w:numFmt w:val="bullet"/>
      <w:lvlText w:val="•"/>
      <w:lvlJc w:val="left"/>
      <w:pPr>
        <w:ind w:left="4833" w:hanging="461"/>
      </w:pPr>
      <w:rPr>
        <w:rFonts w:hint="default"/>
        <w:lang w:val="ru-RU" w:eastAsia="en-US" w:bidi="ar-SA"/>
      </w:rPr>
    </w:lvl>
    <w:lvl w:ilvl="6" w:tplc="999C6F9C">
      <w:numFmt w:val="bullet"/>
      <w:lvlText w:val="•"/>
      <w:lvlJc w:val="left"/>
      <w:pPr>
        <w:ind w:left="5779" w:hanging="461"/>
      </w:pPr>
      <w:rPr>
        <w:rFonts w:hint="default"/>
        <w:lang w:val="ru-RU" w:eastAsia="en-US" w:bidi="ar-SA"/>
      </w:rPr>
    </w:lvl>
    <w:lvl w:ilvl="7" w:tplc="4AFAED92">
      <w:numFmt w:val="bullet"/>
      <w:lvlText w:val="•"/>
      <w:lvlJc w:val="left"/>
      <w:pPr>
        <w:ind w:left="6726" w:hanging="461"/>
      </w:pPr>
      <w:rPr>
        <w:rFonts w:hint="default"/>
        <w:lang w:val="ru-RU" w:eastAsia="en-US" w:bidi="ar-SA"/>
      </w:rPr>
    </w:lvl>
    <w:lvl w:ilvl="8" w:tplc="9B883DDE">
      <w:numFmt w:val="bullet"/>
      <w:lvlText w:val="•"/>
      <w:lvlJc w:val="left"/>
      <w:pPr>
        <w:ind w:left="7673" w:hanging="461"/>
      </w:pPr>
      <w:rPr>
        <w:rFonts w:hint="default"/>
        <w:lang w:val="ru-RU" w:eastAsia="en-US" w:bidi="ar-SA"/>
      </w:rPr>
    </w:lvl>
  </w:abstractNum>
  <w:abstractNum w:abstractNumId="3" w15:restartNumberingAfterBreak="0">
    <w:nsid w:val="06F934E1"/>
    <w:multiLevelType w:val="hybridMultilevel"/>
    <w:tmpl w:val="05D2A2B0"/>
    <w:lvl w:ilvl="0" w:tplc="FFEE0C1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AAC1E2D"/>
    <w:multiLevelType w:val="multilevel"/>
    <w:tmpl w:val="BE928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6F1AD7"/>
    <w:multiLevelType w:val="multilevel"/>
    <w:tmpl w:val="A18C0090"/>
    <w:lvl w:ilvl="0">
      <w:start w:val="1"/>
      <w:numFmt w:val="decimal"/>
      <w:lvlText w:val="%1."/>
      <w:lvlJc w:val="left"/>
      <w:pPr>
        <w:ind w:left="2143" w:hanging="570"/>
      </w:pPr>
      <w:rPr>
        <w:spacing w:val="0"/>
        <w:w w:val="99"/>
        <w:lang w:val="ru-RU" w:eastAsia="en-US" w:bidi="ar-SA"/>
      </w:rPr>
    </w:lvl>
    <w:lvl w:ilvl="1">
      <w:start w:val="1"/>
      <w:numFmt w:val="decimal"/>
      <w:lvlText w:val="%1.%2."/>
      <w:lvlJc w:val="left"/>
      <w:pPr>
        <w:ind w:left="848" w:hanging="557"/>
      </w:pPr>
      <w:rPr>
        <w:rFonts w:ascii="Times New Roman" w:eastAsia="Times New Roman" w:hAnsi="Times New Roman" w:cs="Times New Roman" w:hint="default"/>
        <w:b w:val="0"/>
        <w:bCs w:val="0"/>
        <w:i w:val="0"/>
        <w:iCs w:val="0"/>
        <w:spacing w:val="0"/>
        <w:w w:val="98"/>
        <w:sz w:val="28"/>
        <w:szCs w:val="28"/>
        <w:lang w:val="ru-RU" w:eastAsia="en-US" w:bidi="ar-SA"/>
      </w:rPr>
    </w:lvl>
    <w:lvl w:ilvl="2">
      <w:numFmt w:val="bullet"/>
      <w:lvlText w:val="•"/>
      <w:lvlJc w:val="left"/>
      <w:pPr>
        <w:ind w:left="3056" w:hanging="557"/>
      </w:pPr>
      <w:rPr>
        <w:lang w:val="ru-RU" w:eastAsia="en-US" w:bidi="ar-SA"/>
      </w:rPr>
    </w:lvl>
    <w:lvl w:ilvl="3">
      <w:numFmt w:val="bullet"/>
      <w:lvlText w:val="•"/>
      <w:lvlJc w:val="left"/>
      <w:pPr>
        <w:ind w:left="3972" w:hanging="557"/>
      </w:pPr>
      <w:rPr>
        <w:lang w:val="ru-RU" w:eastAsia="en-US" w:bidi="ar-SA"/>
      </w:rPr>
    </w:lvl>
    <w:lvl w:ilvl="4">
      <w:numFmt w:val="bullet"/>
      <w:lvlText w:val="•"/>
      <w:lvlJc w:val="left"/>
      <w:pPr>
        <w:ind w:left="4889" w:hanging="557"/>
      </w:pPr>
      <w:rPr>
        <w:lang w:val="ru-RU" w:eastAsia="en-US" w:bidi="ar-SA"/>
      </w:rPr>
    </w:lvl>
    <w:lvl w:ilvl="5">
      <w:numFmt w:val="bullet"/>
      <w:lvlText w:val="•"/>
      <w:lvlJc w:val="left"/>
      <w:pPr>
        <w:ind w:left="5805" w:hanging="557"/>
      </w:pPr>
      <w:rPr>
        <w:lang w:val="ru-RU" w:eastAsia="en-US" w:bidi="ar-SA"/>
      </w:rPr>
    </w:lvl>
    <w:lvl w:ilvl="6">
      <w:numFmt w:val="bullet"/>
      <w:lvlText w:val="•"/>
      <w:lvlJc w:val="left"/>
      <w:pPr>
        <w:ind w:left="6721" w:hanging="557"/>
      </w:pPr>
      <w:rPr>
        <w:lang w:val="ru-RU" w:eastAsia="en-US" w:bidi="ar-SA"/>
      </w:rPr>
    </w:lvl>
    <w:lvl w:ilvl="7">
      <w:numFmt w:val="bullet"/>
      <w:lvlText w:val="•"/>
      <w:lvlJc w:val="left"/>
      <w:pPr>
        <w:ind w:left="7638" w:hanging="557"/>
      </w:pPr>
      <w:rPr>
        <w:lang w:val="ru-RU" w:eastAsia="en-US" w:bidi="ar-SA"/>
      </w:rPr>
    </w:lvl>
    <w:lvl w:ilvl="8">
      <w:numFmt w:val="bullet"/>
      <w:lvlText w:val="•"/>
      <w:lvlJc w:val="left"/>
      <w:pPr>
        <w:ind w:left="8554" w:hanging="557"/>
      </w:pPr>
      <w:rPr>
        <w:lang w:val="ru-RU" w:eastAsia="en-US" w:bidi="ar-SA"/>
      </w:rPr>
    </w:lvl>
  </w:abstractNum>
  <w:abstractNum w:abstractNumId="6" w15:restartNumberingAfterBreak="0">
    <w:nsid w:val="1F0D7482"/>
    <w:multiLevelType w:val="multilevel"/>
    <w:tmpl w:val="1F0D7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026CD0"/>
    <w:multiLevelType w:val="hybridMultilevel"/>
    <w:tmpl w:val="4FE47752"/>
    <w:lvl w:ilvl="0" w:tplc="01103FA2">
      <w:start w:val="1"/>
      <w:numFmt w:val="decimal"/>
      <w:lvlText w:val="%1."/>
      <w:lvlJc w:val="left"/>
      <w:pPr>
        <w:ind w:left="102" w:hanging="272"/>
      </w:pPr>
      <w:rPr>
        <w:rFonts w:ascii="Times New Roman" w:eastAsia="Times New Roman" w:hAnsi="Times New Roman" w:cs="Times New Roman" w:hint="default"/>
        <w:b w:val="0"/>
        <w:bCs w:val="0"/>
        <w:i w:val="0"/>
        <w:iCs w:val="0"/>
        <w:spacing w:val="-4"/>
        <w:w w:val="100"/>
        <w:sz w:val="28"/>
        <w:szCs w:val="28"/>
        <w:lang w:val="ru-RU" w:eastAsia="en-US" w:bidi="ar-SA"/>
      </w:rPr>
    </w:lvl>
    <w:lvl w:ilvl="1" w:tplc="9A06759A">
      <w:start w:val="1"/>
      <w:numFmt w:val="decimal"/>
      <w:lvlText w:val="%2)"/>
      <w:lvlJc w:val="left"/>
      <w:pPr>
        <w:ind w:left="102"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2" w:tplc="3552FA2C">
      <w:numFmt w:val="bullet"/>
      <w:lvlText w:val="•"/>
      <w:lvlJc w:val="left"/>
      <w:pPr>
        <w:ind w:left="1993" w:hanging="392"/>
      </w:pPr>
      <w:rPr>
        <w:rFonts w:hint="default"/>
        <w:lang w:val="ru-RU" w:eastAsia="en-US" w:bidi="ar-SA"/>
      </w:rPr>
    </w:lvl>
    <w:lvl w:ilvl="3" w:tplc="FED25310">
      <w:numFmt w:val="bullet"/>
      <w:lvlText w:val="•"/>
      <w:lvlJc w:val="left"/>
      <w:pPr>
        <w:ind w:left="2939" w:hanging="392"/>
      </w:pPr>
      <w:rPr>
        <w:rFonts w:hint="default"/>
        <w:lang w:val="ru-RU" w:eastAsia="en-US" w:bidi="ar-SA"/>
      </w:rPr>
    </w:lvl>
    <w:lvl w:ilvl="4" w:tplc="E494BDB2">
      <w:numFmt w:val="bullet"/>
      <w:lvlText w:val="•"/>
      <w:lvlJc w:val="left"/>
      <w:pPr>
        <w:ind w:left="3886" w:hanging="392"/>
      </w:pPr>
      <w:rPr>
        <w:rFonts w:hint="default"/>
        <w:lang w:val="ru-RU" w:eastAsia="en-US" w:bidi="ar-SA"/>
      </w:rPr>
    </w:lvl>
    <w:lvl w:ilvl="5" w:tplc="EE9A43A2">
      <w:numFmt w:val="bullet"/>
      <w:lvlText w:val="•"/>
      <w:lvlJc w:val="left"/>
      <w:pPr>
        <w:ind w:left="4833" w:hanging="392"/>
      </w:pPr>
      <w:rPr>
        <w:rFonts w:hint="default"/>
        <w:lang w:val="ru-RU" w:eastAsia="en-US" w:bidi="ar-SA"/>
      </w:rPr>
    </w:lvl>
    <w:lvl w:ilvl="6" w:tplc="00E836D6">
      <w:numFmt w:val="bullet"/>
      <w:lvlText w:val="•"/>
      <w:lvlJc w:val="left"/>
      <w:pPr>
        <w:ind w:left="5779" w:hanging="392"/>
      </w:pPr>
      <w:rPr>
        <w:rFonts w:hint="default"/>
        <w:lang w:val="ru-RU" w:eastAsia="en-US" w:bidi="ar-SA"/>
      </w:rPr>
    </w:lvl>
    <w:lvl w:ilvl="7" w:tplc="290898C6">
      <w:numFmt w:val="bullet"/>
      <w:lvlText w:val="•"/>
      <w:lvlJc w:val="left"/>
      <w:pPr>
        <w:ind w:left="6726" w:hanging="392"/>
      </w:pPr>
      <w:rPr>
        <w:rFonts w:hint="default"/>
        <w:lang w:val="ru-RU" w:eastAsia="en-US" w:bidi="ar-SA"/>
      </w:rPr>
    </w:lvl>
    <w:lvl w:ilvl="8" w:tplc="737E0634">
      <w:numFmt w:val="bullet"/>
      <w:lvlText w:val="•"/>
      <w:lvlJc w:val="left"/>
      <w:pPr>
        <w:ind w:left="7673" w:hanging="392"/>
      </w:pPr>
      <w:rPr>
        <w:rFonts w:hint="default"/>
        <w:lang w:val="ru-RU" w:eastAsia="en-US" w:bidi="ar-SA"/>
      </w:rPr>
    </w:lvl>
  </w:abstractNum>
  <w:abstractNum w:abstractNumId="8" w15:restartNumberingAfterBreak="0">
    <w:nsid w:val="348A5897"/>
    <w:multiLevelType w:val="multilevel"/>
    <w:tmpl w:val="348A5897"/>
    <w:lvl w:ilvl="0">
      <w:start w:val="1"/>
      <w:numFmt w:val="decimal"/>
      <w:lvlText w:val="%1."/>
      <w:lvlJc w:val="left"/>
      <w:pPr>
        <w:ind w:left="1699" w:hanging="99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AB57A57"/>
    <w:multiLevelType w:val="hybridMultilevel"/>
    <w:tmpl w:val="4B8E05FE"/>
    <w:lvl w:ilvl="0" w:tplc="24424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9B40F2"/>
    <w:multiLevelType w:val="hybridMultilevel"/>
    <w:tmpl w:val="0A781D28"/>
    <w:lvl w:ilvl="0" w:tplc="C27815E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44C57DC9"/>
    <w:multiLevelType w:val="multilevel"/>
    <w:tmpl w:val="74FEC1DE"/>
    <w:lvl w:ilvl="0">
      <w:start w:val="1"/>
      <w:numFmt w:val="decimal"/>
      <w:lvlText w:val="%1."/>
      <w:lvlJc w:val="left"/>
      <w:pPr>
        <w:ind w:left="1189" w:hanging="480"/>
      </w:pPr>
      <w:rPr>
        <w:rFonts w:eastAsia="Times New Roman" w:hint="default"/>
        <w:b/>
        <w:color w:val="212529"/>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3" w15:restartNumberingAfterBreak="0">
    <w:nsid w:val="5316322A"/>
    <w:multiLevelType w:val="hybridMultilevel"/>
    <w:tmpl w:val="F292795A"/>
    <w:lvl w:ilvl="0" w:tplc="C80C1D36">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15:restartNumberingAfterBreak="0">
    <w:nsid w:val="63A31DE4"/>
    <w:multiLevelType w:val="hybridMultilevel"/>
    <w:tmpl w:val="0D2C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5C5AA3"/>
    <w:multiLevelType w:val="hybridMultilevel"/>
    <w:tmpl w:val="FBDA64AE"/>
    <w:lvl w:ilvl="0" w:tplc="D5DCD16E">
      <w:start w:val="8"/>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E4458F5"/>
    <w:multiLevelType w:val="multilevel"/>
    <w:tmpl w:val="CE123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E820803"/>
    <w:multiLevelType w:val="hybridMultilevel"/>
    <w:tmpl w:val="FCC47914"/>
    <w:lvl w:ilvl="0" w:tplc="A5146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27518375">
    <w:abstractNumId w:val="13"/>
  </w:num>
  <w:num w:numId="2" w16cid:durableId="108545769">
    <w:abstractNumId w:val="7"/>
  </w:num>
  <w:num w:numId="3" w16cid:durableId="1392802394">
    <w:abstractNumId w:val="2"/>
  </w:num>
  <w:num w:numId="4" w16cid:durableId="1458403681">
    <w:abstractNumId w:val="17"/>
  </w:num>
  <w:num w:numId="5" w16cid:durableId="366031515">
    <w:abstractNumId w:val="6"/>
  </w:num>
  <w:num w:numId="6" w16cid:durableId="431900856">
    <w:abstractNumId w:val="8"/>
  </w:num>
  <w:num w:numId="7" w16cid:durableId="1084494443">
    <w:abstractNumId w:val="1"/>
  </w:num>
  <w:num w:numId="8" w16cid:durableId="2060469863">
    <w:abstractNumId w:val="9"/>
  </w:num>
  <w:num w:numId="9" w16cid:durableId="480973279">
    <w:abstractNumId w:val="15"/>
  </w:num>
  <w:num w:numId="10" w16cid:durableId="1945576025">
    <w:abstractNumId w:val="11"/>
  </w:num>
  <w:num w:numId="11" w16cid:durableId="2115510182">
    <w:abstractNumId w:val="14"/>
  </w:num>
  <w:num w:numId="12" w16cid:durableId="1941208770">
    <w:abstractNumId w:val="0"/>
  </w:num>
  <w:num w:numId="13" w16cid:durableId="1878658849">
    <w:abstractNumId w:val="12"/>
  </w:num>
  <w:num w:numId="14" w16cid:durableId="173420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0700207">
    <w:abstractNumId w:val="5"/>
  </w:num>
  <w:num w:numId="16" w16cid:durableId="10905690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342434990">
    <w:abstractNumId w:val="3"/>
  </w:num>
  <w:num w:numId="18" w16cid:durableId="1891531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1369534">
    <w:abstractNumId w:val="10"/>
  </w:num>
  <w:num w:numId="20" w16cid:durableId="1821460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4102330">
    <w:abstractNumId w:val="4"/>
  </w:num>
  <w:num w:numId="22" w16cid:durableId="1990093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311927">
    <w:abstractNumId w:val="16"/>
  </w:num>
  <w:num w:numId="24" w16cid:durableId="18802364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F1"/>
    <w:rsid w:val="0000430C"/>
    <w:rsid w:val="00005DEB"/>
    <w:rsid w:val="0000724D"/>
    <w:rsid w:val="00007D00"/>
    <w:rsid w:val="000116CD"/>
    <w:rsid w:val="00015F45"/>
    <w:rsid w:val="0002130A"/>
    <w:rsid w:val="00021DF3"/>
    <w:rsid w:val="000234DA"/>
    <w:rsid w:val="00024793"/>
    <w:rsid w:val="00027579"/>
    <w:rsid w:val="0003059E"/>
    <w:rsid w:val="00034096"/>
    <w:rsid w:val="00034264"/>
    <w:rsid w:val="000422D5"/>
    <w:rsid w:val="00044BDF"/>
    <w:rsid w:val="00044F4B"/>
    <w:rsid w:val="00046703"/>
    <w:rsid w:val="00047530"/>
    <w:rsid w:val="00047839"/>
    <w:rsid w:val="00051B9F"/>
    <w:rsid w:val="00052955"/>
    <w:rsid w:val="0005384C"/>
    <w:rsid w:val="000562C7"/>
    <w:rsid w:val="000570CD"/>
    <w:rsid w:val="000570DD"/>
    <w:rsid w:val="00057B1D"/>
    <w:rsid w:val="00063961"/>
    <w:rsid w:val="000646BF"/>
    <w:rsid w:val="000655EB"/>
    <w:rsid w:val="000656F5"/>
    <w:rsid w:val="0006754B"/>
    <w:rsid w:val="00067B97"/>
    <w:rsid w:val="0007162A"/>
    <w:rsid w:val="000823BE"/>
    <w:rsid w:val="00083BF3"/>
    <w:rsid w:val="00091000"/>
    <w:rsid w:val="000936A7"/>
    <w:rsid w:val="0009448C"/>
    <w:rsid w:val="000975D2"/>
    <w:rsid w:val="000A02A8"/>
    <w:rsid w:val="000A0C29"/>
    <w:rsid w:val="000A282C"/>
    <w:rsid w:val="000A396F"/>
    <w:rsid w:val="000A3A94"/>
    <w:rsid w:val="000A6B4E"/>
    <w:rsid w:val="000A7658"/>
    <w:rsid w:val="000B0982"/>
    <w:rsid w:val="000B1776"/>
    <w:rsid w:val="000B26A4"/>
    <w:rsid w:val="000B5D06"/>
    <w:rsid w:val="000C6015"/>
    <w:rsid w:val="000D1489"/>
    <w:rsid w:val="000D215B"/>
    <w:rsid w:val="000D322B"/>
    <w:rsid w:val="000D6C9A"/>
    <w:rsid w:val="000D6E77"/>
    <w:rsid w:val="000D7E2B"/>
    <w:rsid w:val="000E399F"/>
    <w:rsid w:val="000E6606"/>
    <w:rsid w:val="000F05F2"/>
    <w:rsid w:val="000F16CA"/>
    <w:rsid w:val="000F1712"/>
    <w:rsid w:val="000F3700"/>
    <w:rsid w:val="000F6308"/>
    <w:rsid w:val="000F6AE1"/>
    <w:rsid w:val="001003F2"/>
    <w:rsid w:val="00101CCB"/>
    <w:rsid w:val="00104DCE"/>
    <w:rsid w:val="001065EB"/>
    <w:rsid w:val="00110F0B"/>
    <w:rsid w:val="00111EB0"/>
    <w:rsid w:val="0011341F"/>
    <w:rsid w:val="00114AD1"/>
    <w:rsid w:val="00115D35"/>
    <w:rsid w:val="00120CF5"/>
    <w:rsid w:val="00122E00"/>
    <w:rsid w:val="00123323"/>
    <w:rsid w:val="00125286"/>
    <w:rsid w:val="0013222B"/>
    <w:rsid w:val="00133C92"/>
    <w:rsid w:val="00134447"/>
    <w:rsid w:val="00136133"/>
    <w:rsid w:val="00136611"/>
    <w:rsid w:val="001408A5"/>
    <w:rsid w:val="00140A77"/>
    <w:rsid w:val="00140C1A"/>
    <w:rsid w:val="001472A9"/>
    <w:rsid w:val="00152AE4"/>
    <w:rsid w:val="00153635"/>
    <w:rsid w:val="00153FA5"/>
    <w:rsid w:val="001543B7"/>
    <w:rsid w:val="001548CF"/>
    <w:rsid w:val="001569DB"/>
    <w:rsid w:val="00161E13"/>
    <w:rsid w:val="00164C90"/>
    <w:rsid w:val="001676E0"/>
    <w:rsid w:val="001717D7"/>
    <w:rsid w:val="00181E2F"/>
    <w:rsid w:val="00183165"/>
    <w:rsid w:val="00185A6A"/>
    <w:rsid w:val="001941D6"/>
    <w:rsid w:val="001A5904"/>
    <w:rsid w:val="001A6A5B"/>
    <w:rsid w:val="001B027B"/>
    <w:rsid w:val="001B2293"/>
    <w:rsid w:val="001B2521"/>
    <w:rsid w:val="001B4950"/>
    <w:rsid w:val="001B587E"/>
    <w:rsid w:val="001C189F"/>
    <w:rsid w:val="001C1E48"/>
    <w:rsid w:val="001C401F"/>
    <w:rsid w:val="001C544B"/>
    <w:rsid w:val="001C63B3"/>
    <w:rsid w:val="001C7E8B"/>
    <w:rsid w:val="001D4094"/>
    <w:rsid w:val="001D5456"/>
    <w:rsid w:val="001D7C4C"/>
    <w:rsid w:val="001E2641"/>
    <w:rsid w:val="001E3CC1"/>
    <w:rsid w:val="001E40B1"/>
    <w:rsid w:val="001E40EC"/>
    <w:rsid w:val="001E77C9"/>
    <w:rsid w:val="001F1A52"/>
    <w:rsid w:val="001F41D5"/>
    <w:rsid w:val="00200057"/>
    <w:rsid w:val="00200B43"/>
    <w:rsid w:val="00202F5A"/>
    <w:rsid w:val="00206451"/>
    <w:rsid w:val="00206E5F"/>
    <w:rsid w:val="00211B70"/>
    <w:rsid w:val="002125E0"/>
    <w:rsid w:val="00212B30"/>
    <w:rsid w:val="00213A32"/>
    <w:rsid w:val="002171A7"/>
    <w:rsid w:val="00217830"/>
    <w:rsid w:val="00221809"/>
    <w:rsid w:val="0022225B"/>
    <w:rsid w:val="002253C9"/>
    <w:rsid w:val="002276FD"/>
    <w:rsid w:val="002318AD"/>
    <w:rsid w:val="00233349"/>
    <w:rsid w:val="00234021"/>
    <w:rsid w:val="002344E1"/>
    <w:rsid w:val="002451DF"/>
    <w:rsid w:val="002464B9"/>
    <w:rsid w:val="0024703C"/>
    <w:rsid w:val="00250A86"/>
    <w:rsid w:val="0025185D"/>
    <w:rsid w:val="00251D69"/>
    <w:rsid w:val="00253838"/>
    <w:rsid w:val="00261387"/>
    <w:rsid w:val="00267674"/>
    <w:rsid w:val="002744D9"/>
    <w:rsid w:val="00277D2A"/>
    <w:rsid w:val="002801FA"/>
    <w:rsid w:val="00282465"/>
    <w:rsid w:val="00291A14"/>
    <w:rsid w:val="002935FE"/>
    <w:rsid w:val="002938A3"/>
    <w:rsid w:val="002972E2"/>
    <w:rsid w:val="002A02D4"/>
    <w:rsid w:val="002A3062"/>
    <w:rsid w:val="002A4B48"/>
    <w:rsid w:val="002A5458"/>
    <w:rsid w:val="002B0832"/>
    <w:rsid w:val="002B7B3A"/>
    <w:rsid w:val="002C0929"/>
    <w:rsid w:val="002C1B53"/>
    <w:rsid w:val="002C38F9"/>
    <w:rsid w:val="002C3EE2"/>
    <w:rsid w:val="002D098E"/>
    <w:rsid w:val="002D12AF"/>
    <w:rsid w:val="002D13FE"/>
    <w:rsid w:val="002D3681"/>
    <w:rsid w:val="002D4AB3"/>
    <w:rsid w:val="002D6C04"/>
    <w:rsid w:val="002E05FB"/>
    <w:rsid w:val="002E2A0F"/>
    <w:rsid w:val="002E678D"/>
    <w:rsid w:val="002F0A72"/>
    <w:rsid w:val="002F1877"/>
    <w:rsid w:val="002F29C5"/>
    <w:rsid w:val="002F715F"/>
    <w:rsid w:val="002F7C2A"/>
    <w:rsid w:val="00300B7E"/>
    <w:rsid w:val="0030180E"/>
    <w:rsid w:val="003045F5"/>
    <w:rsid w:val="0031031E"/>
    <w:rsid w:val="0031304C"/>
    <w:rsid w:val="003151AB"/>
    <w:rsid w:val="00315250"/>
    <w:rsid w:val="00320731"/>
    <w:rsid w:val="00325C56"/>
    <w:rsid w:val="0032648B"/>
    <w:rsid w:val="00327A7E"/>
    <w:rsid w:val="00327DF9"/>
    <w:rsid w:val="0033360E"/>
    <w:rsid w:val="0033634E"/>
    <w:rsid w:val="003366FB"/>
    <w:rsid w:val="00340891"/>
    <w:rsid w:val="00340BB9"/>
    <w:rsid w:val="0034122E"/>
    <w:rsid w:val="0034136C"/>
    <w:rsid w:val="003429E8"/>
    <w:rsid w:val="00343C76"/>
    <w:rsid w:val="00344E91"/>
    <w:rsid w:val="003457D8"/>
    <w:rsid w:val="003506E1"/>
    <w:rsid w:val="0035365E"/>
    <w:rsid w:val="00353788"/>
    <w:rsid w:val="0035527E"/>
    <w:rsid w:val="00355BB9"/>
    <w:rsid w:val="00357297"/>
    <w:rsid w:val="00357688"/>
    <w:rsid w:val="00361366"/>
    <w:rsid w:val="003633BA"/>
    <w:rsid w:val="00363A9F"/>
    <w:rsid w:val="00372DB2"/>
    <w:rsid w:val="003743D7"/>
    <w:rsid w:val="0037768F"/>
    <w:rsid w:val="00380ADD"/>
    <w:rsid w:val="003828B1"/>
    <w:rsid w:val="00386337"/>
    <w:rsid w:val="00386BEE"/>
    <w:rsid w:val="00387999"/>
    <w:rsid w:val="00391E8A"/>
    <w:rsid w:val="003937B1"/>
    <w:rsid w:val="00397B0A"/>
    <w:rsid w:val="003B4B1F"/>
    <w:rsid w:val="003C401C"/>
    <w:rsid w:val="003C4CA8"/>
    <w:rsid w:val="003D1243"/>
    <w:rsid w:val="003D40AE"/>
    <w:rsid w:val="003D47CF"/>
    <w:rsid w:val="003D5998"/>
    <w:rsid w:val="003D7A81"/>
    <w:rsid w:val="003E41D4"/>
    <w:rsid w:val="003E4796"/>
    <w:rsid w:val="003F05CC"/>
    <w:rsid w:val="003F0B9C"/>
    <w:rsid w:val="00405DD0"/>
    <w:rsid w:val="00410528"/>
    <w:rsid w:val="004142BD"/>
    <w:rsid w:val="004143D2"/>
    <w:rsid w:val="00421063"/>
    <w:rsid w:val="00421742"/>
    <w:rsid w:val="004316AE"/>
    <w:rsid w:val="00433407"/>
    <w:rsid w:val="004354E4"/>
    <w:rsid w:val="0044130C"/>
    <w:rsid w:val="0044146A"/>
    <w:rsid w:val="004426F2"/>
    <w:rsid w:val="00443F41"/>
    <w:rsid w:val="004476CA"/>
    <w:rsid w:val="00455C1E"/>
    <w:rsid w:val="0046314D"/>
    <w:rsid w:val="00464554"/>
    <w:rsid w:val="00465D25"/>
    <w:rsid w:val="00472458"/>
    <w:rsid w:val="00476F6F"/>
    <w:rsid w:val="0048005F"/>
    <w:rsid w:val="00481B30"/>
    <w:rsid w:val="00485304"/>
    <w:rsid w:val="00486529"/>
    <w:rsid w:val="0049052D"/>
    <w:rsid w:val="0049751D"/>
    <w:rsid w:val="004A08E4"/>
    <w:rsid w:val="004A34FD"/>
    <w:rsid w:val="004A3974"/>
    <w:rsid w:val="004A4E8F"/>
    <w:rsid w:val="004A5831"/>
    <w:rsid w:val="004A6457"/>
    <w:rsid w:val="004B1116"/>
    <w:rsid w:val="004B36E8"/>
    <w:rsid w:val="004B4044"/>
    <w:rsid w:val="004B5888"/>
    <w:rsid w:val="004C49F5"/>
    <w:rsid w:val="004C4A31"/>
    <w:rsid w:val="004C6107"/>
    <w:rsid w:val="004D0048"/>
    <w:rsid w:val="004D0866"/>
    <w:rsid w:val="004D258B"/>
    <w:rsid w:val="004D284C"/>
    <w:rsid w:val="004E0DF8"/>
    <w:rsid w:val="004E2068"/>
    <w:rsid w:val="004E2E21"/>
    <w:rsid w:val="004E5285"/>
    <w:rsid w:val="004F2154"/>
    <w:rsid w:val="004F439F"/>
    <w:rsid w:val="004F794E"/>
    <w:rsid w:val="00505149"/>
    <w:rsid w:val="00507CF2"/>
    <w:rsid w:val="005104C7"/>
    <w:rsid w:val="005111E1"/>
    <w:rsid w:val="00511779"/>
    <w:rsid w:val="00514F24"/>
    <w:rsid w:val="00522535"/>
    <w:rsid w:val="0052288D"/>
    <w:rsid w:val="005229B5"/>
    <w:rsid w:val="00524629"/>
    <w:rsid w:val="005300D8"/>
    <w:rsid w:val="0053079C"/>
    <w:rsid w:val="005312EF"/>
    <w:rsid w:val="00531515"/>
    <w:rsid w:val="00532A8F"/>
    <w:rsid w:val="005344D6"/>
    <w:rsid w:val="00534B7C"/>
    <w:rsid w:val="005363DF"/>
    <w:rsid w:val="005466ED"/>
    <w:rsid w:val="0054759F"/>
    <w:rsid w:val="005547D8"/>
    <w:rsid w:val="00556162"/>
    <w:rsid w:val="0056156B"/>
    <w:rsid w:val="005615EC"/>
    <w:rsid w:val="00563C8B"/>
    <w:rsid w:val="0056614B"/>
    <w:rsid w:val="005720FE"/>
    <w:rsid w:val="005721E4"/>
    <w:rsid w:val="00575863"/>
    <w:rsid w:val="00576677"/>
    <w:rsid w:val="00577FE0"/>
    <w:rsid w:val="0058038B"/>
    <w:rsid w:val="00581FF7"/>
    <w:rsid w:val="005828AF"/>
    <w:rsid w:val="005828E4"/>
    <w:rsid w:val="0058298D"/>
    <w:rsid w:val="005872ED"/>
    <w:rsid w:val="00593E3B"/>
    <w:rsid w:val="005A0819"/>
    <w:rsid w:val="005A166A"/>
    <w:rsid w:val="005A420A"/>
    <w:rsid w:val="005A4880"/>
    <w:rsid w:val="005A55D2"/>
    <w:rsid w:val="005A5CD4"/>
    <w:rsid w:val="005A7A30"/>
    <w:rsid w:val="005B0A7F"/>
    <w:rsid w:val="005B0CBD"/>
    <w:rsid w:val="005B0ED5"/>
    <w:rsid w:val="005B2C0B"/>
    <w:rsid w:val="005B2CD9"/>
    <w:rsid w:val="005B2E75"/>
    <w:rsid w:val="005B5399"/>
    <w:rsid w:val="005B5CE2"/>
    <w:rsid w:val="005B6C91"/>
    <w:rsid w:val="005C2362"/>
    <w:rsid w:val="005C25A1"/>
    <w:rsid w:val="005C5188"/>
    <w:rsid w:val="005C7303"/>
    <w:rsid w:val="005C7F2C"/>
    <w:rsid w:val="005D45C6"/>
    <w:rsid w:val="005D615E"/>
    <w:rsid w:val="005E1643"/>
    <w:rsid w:val="005E5740"/>
    <w:rsid w:val="005E5D77"/>
    <w:rsid w:val="005F050F"/>
    <w:rsid w:val="005F3558"/>
    <w:rsid w:val="005F549D"/>
    <w:rsid w:val="005F6588"/>
    <w:rsid w:val="005F7BD0"/>
    <w:rsid w:val="00602746"/>
    <w:rsid w:val="00604AEA"/>
    <w:rsid w:val="00606EB5"/>
    <w:rsid w:val="00610020"/>
    <w:rsid w:val="0061267E"/>
    <w:rsid w:val="006159A4"/>
    <w:rsid w:val="006206DA"/>
    <w:rsid w:val="006224F2"/>
    <w:rsid w:val="006248B7"/>
    <w:rsid w:val="006306BC"/>
    <w:rsid w:val="00630EC1"/>
    <w:rsid w:val="00631BE9"/>
    <w:rsid w:val="0063205B"/>
    <w:rsid w:val="0063609F"/>
    <w:rsid w:val="0063686F"/>
    <w:rsid w:val="0063797C"/>
    <w:rsid w:val="00640280"/>
    <w:rsid w:val="006522BF"/>
    <w:rsid w:val="00652867"/>
    <w:rsid w:val="00653386"/>
    <w:rsid w:val="00653B16"/>
    <w:rsid w:val="00654E48"/>
    <w:rsid w:val="00656E71"/>
    <w:rsid w:val="00657090"/>
    <w:rsid w:val="00663E00"/>
    <w:rsid w:val="006652B5"/>
    <w:rsid w:val="00665FED"/>
    <w:rsid w:val="006663A3"/>
    <w:rsid w:val="00666F44"/>
    <w:rsid w:val="006730A8"/>
    <w:rsid w:val="00674907"/>
    <w:rsid w:val="00676870"/>
    <w:rsid w:val="00681449"/>
    <w:rsid w:val="00683F54"/>
    <w:rsid w:val="006853A4"/>
    <w:rsid w:val="00685E92"/>
    <w:rsid w:val="00686316"/>
    <w:rsid w:val="00693BE4"/>
    <w:rsid w:val="00696F72"/>
    <w:rsid w:val="006A5ACE"/>
    <w:rsid w:val="006A6B10"/>
    <w:rsid w:val="006B3251"/>
    <w:rsid w:val="006C195E"/>
    <w:rsid w:val="006C75E3"/>
    <w:rsid w:val="006C7E61"/>
    <w:rsid w:val="006D1118"/>
    <w:rsid w:val="006D3EF5"/>
    <w:rsid w:val="006E0E6B"/>
    <w:rsid w:val="006E419E"/>
    <w:rsid w:val="006E4761"/>
    <w:rsid w:val="006E6309"/>
    <w:rsid w:val="006E6B5C"/>
    <w:rsid w:val="006F2E4E"/>
    <w:rsid w:val="006F31C0"/>
    <w:rsid w:val="006F6E36"/>
    <w:rsid w:val="006F791A"/>
    <w:rsid w:val="00702FC0"/>
    <w:rsid w:val="00704CF1"/>
    <w:rsid w:val="00711739"/>
    <w:rsid w:val="00717C7F"/>
    <w:rsid w:val="0072512D"/>
    <w:rsid w:val="007255AB"/>
    <w:rsid w:val="00730572"/>
    <w:rsid w:val="00731D5E"/>
    <w:rsid w:val="0073348F"/>
    <w:rsid w:val="00734712"/>
    <w:rsid w:val="007375E7"/>
    <w:rsid w:val="00740B2A"/>
    <w:rsid w:val="0074273F"/>
    <w:rsid w:val="007431A2"/>
    <w:rsid w:val="00744312"/>
    <w:rsid w:val="00745883"/>
    <w:rsid w:val="007464DE"/>
    <w:rsid w:val="00750BE0"/>
    <w:rsid w:val="007531B7"/>
    <w:rsid w:val="00757BFB"/>
    <w:rsid w:val="00760DA4"/>
    <w:rsid w:val="00774B2C"/>
    <w:rsid w:val="00775C16"/>
    <w:rsid w:val="007760A9"/>
    <w:rsid w:val="00780229"/>
    <w:rsid w:val="00781DFB"/>
    <w:rsid w:val="00782406"/>
    <w:rsid w:val="007852DC"/>
    <w:rsid w:val="00786E25"/>
    <w:rsid w:val="0079185E"/>
    <w:rsid w:val="007A2C85"/>
    <w:rsid w:val="007A3CB8"/>
    <w:rsid w:val="007A514F"/>
    <w:rsid w:val="007A600E"/>
    <w:rsid w:val="007B0795"/>
    <w:rsid w:val="007B0AF2"/>
    <w:rsid w:val="007B4B92"/>
    <w:rsid w:val="007B5955"/>
    <w:rsid w:val="007B7FAE"/>
    <w:rsid w:val="007C1D6F"/>
    <w:rsid w:val="007C4586"/>
    <w:rsid w:val="007C779C"/>
    <w:rsid w:val="007D43A6"/>
    <w:rsid w:val="007E1691"/>
    <w:rsid w:val="007E5BEF"/>
    <w:rsid w:val="007F03CC"/>
    <w:rsid w:val="007F1FC3"/>
    <w:rsid w:val="007F241E"/>
    <w:rsid w:val="007F31E8"/>
    <w:rsid w:val="007F4FCA"/>
    <w:rsid w:val="007F5566"/>
    <w:rsid w:val="007F577A"/>
    <w:rsid w:val="00801240"/>
    <w:rsid w:val="00803409"/>
    <w:rsid w:val="00805EA5"/>
    <w:rsid w:val="00807D55"/>
    <w:rsid w:val="0081205C"/>
    <w:rsid w:val="008129EE"/>
    <w:rsid w:val="00814D7E"/>
    <w:rsid w:val="008178D6"/>
    <w:rsid w:val="00820957"/>
    <w:rsid w:val="00821B42"/>
    <w:rsid w:val="00822386"/>
    <w:rsid w:val="00822C58"/>
    <w:rsid w:val="00823C5F"/>
    <w:rsid w:val="00824215"/>
    <w:rsid w:val="00827510"/>
    <w:rsid w:val="008277E3"/>
    <w:rsid w:val="00833B57"/>
    <w:rsid w:val="008368C6"/>
    <w:rsid w:val="008412BA"/>
    <w:rsid w:val="00843916"/>
    <w:rsid w:val="00846508"/>
    <w:rsid w:val="0084736F"/>
    <w:rsid w:val="008513FF"/>
    <w:rsid w:val="0085766A"/>
    <w:rsid w:val="008639A7"/>
    <w:rsid w:val="00864C93"/>
    <w:rsid w:val="008678F1"/>
    <w:rsid w:val="008709D5"/>
    <w:rsid w:val="0087244D"/>
    <w:rsid w:val="00873299"/>
    <w:rsid w:val="00874DFC"/>
    <w:rsid w:val="00876A81"/>
    <w:rsid w:val="00882BC0"/>
    <w:rsid w:val="008834A6"/>
    <w:rsid w:val="00886218"/>
    <w:rsid w:val="00886A92"/>
    <w:rsid w:val="00897941"/>
    <w:rsid w:val="008A7CE1"/>
    <w:rsid w:val="008B243A"/>
    <w:rsid w:val="008B4F98"/>
    <w:rsid w:val="008B5625"/>
    <w:rsid w:val="008C20F7"/>
    <w:rsid w:val="008C3A4D"/>
    <w:rsid w:val="008C49B3"/>
    <w:rsid w:val="008C7F8C"/>
    <w:rsid w:val="008D2A8D"/>
    <w:rsid w:val="008D2CA0"/>
    <w:rsid w:val="008D66F8"/>
    <w:rsid w:val="008D6C26"/>
    <w:rsid w:val="008E271B"/>
    <w:rsid w:val="008E391F"/>
    <w:rsid w:val="008E440E"/>
    <w:rsid w:val="008E44B5"/>
    <w:rsid w:val="008E6941"/>
    <w:rsid w:val="008F10C6"/>
    <w:rsid w:val="008F4C4C"/>
    <w:rsid w:val="008F6B45"/>
    <w:rsid w:val="008F71B8"/>
    <w:rsid w:val="008F7E22"/>
    <w:rsid w:val="00901CC2"/>
    <w:rsid w:val="00903514"/>
    <w:rsid w:val="0090470A"/>
    <w:rsid w:val="00915532"/>
    <w:rsid w:val="00916FE7"/>
    <w:rsid w:val="00920319"/>
    <w:rsid w:val="009205D5"/>
    <w:rsid w:val="00921F28"/>
    <w:rsid w:val="009232F0"/>
    <w:rsid w:val="00923865"/>
    <w:rsid w:val="0092636C"/>
    <w:rsid w:val="00927A9A"/>
    <w:rsid w:val="00927BF7"/>
    <w:rsid w:val="00930A48"/>
    <w:rsid w:val="009342AB"/>
    <w:rsid w:val="009416F0"/>
    <w:rsid w:val="00957C36"/>
    <w:rsid w:val="009614EB"/>
    <w:rsid w:val="009629D0"/>
    <w:rsid w:val="00962E22"/>
    <w:rsid w:val="009639E1"/>
    <w:rsid w:val="0097156D"/>
    <w:rsid w:val="009723B4"/>
    <w:rsid w:val="00975F3B"/>
    <w:rsid w:val="009770A5"/>
    <w:rsid w:val="009812A6"/>
    <w:rsid w:val="00981385"/>
    <w:rsid w:val="00982D00"/>
    <w:rsid w:val="009846AD"/>
    <w:rsid w:val="00987B87"/>
    <w:rsid w:val="0099273E"/>
    <w:rsid w:val="0099285C"/>
    <w:rsid w:val="00996D29"/>
    <w:rsid w:val="00997107"/>
    <w:rsid w:val="009977E6"/>
    <w:rsid w:val="009979D4"/>
    <w:rsid w:val="009A622B"/>
    <w:rsid w:val="009A6918"/>
    <w:rsid w:val="009A7184"/>
    <w:rsid w:val="009C0863"/>
    <w:rsid w:val="009C1BF3"/>
    <w:rsid w:val="009C1D00"/>
    <w:rsid w:val="009C37C5"/>
    <w:rsid w:val="009C3A47"/>
    <w:rsid w:val="009D0A8B"/>
    <w:rsid w:val="009D274B"/>
    <w:rsid w:val="009D380F"/>
    <w:rsid w:val="009D391C"/>
    <w:rsid w:val="009D5A59"/>
    <w:rsid w:val="009D5A78"/>
    <w:rsid w:val="009D5D41"/>
    <w:rsid w:val="009F0175"/>
    <w:rsid w:val="009F1E66"/>
    <w:rsid w:val="009F2597"/>
    <w:rsid w:val="009F52A2"/>
    <w:rsid w:val="00A012BB"/>
    <w:rsid w:val="00A02FB6"/>
    <w:rsid w:val="00A0490A"/>
    <w:rsid w:val="00A0518A"/>
    <w:rsid w:val="00A1189A"/>
    <w:rsid w:val="00A11979"/>
    <w:rsid w:val="00A16E34"/>
    <w:rsid w:val="00A22A44"/>
    <w:rsid w:val="00A22AB2"/>
    <w:rsid w:val="00A22BAA"/>
    <w:rsid w:val="00A24A2C"/>
    <w:rsid w:val="00A26FFC"/>
    <w:rsid w:val="00A334E2"/>
    <w:rsid w:val="00A422DD"/>
    <w:rsid w:val="00A42374"/>
    <w:rsid w:val="00A44F76"/>
    <w:rsid w:val="00A52DEC"/>
    <w:rsid w:val="00A53BBE"/>
    <w:rsid w:val="00A60DA8"/>
    <w:rsid w:val="00A62984"/>
    <w:rsid w:val="00A64D63"/>
    <w:rsid w:val="00A64E51"/>
    <w:rsid w:val="00A66562"/>
    <w:rsid w:val="00A70788"/>
    <w:rsid w:val="00A73306"/>
    <w:rsid w:val="00A743A6"/>
    <w:rsid w:val="00A765AF"/>
    <w:rsid w:val="00A82276"/>
    <w:rsid w:val="00A8273B"/>
    <w:rsid w:val="00A82ADA"/>
    <w:rsid w:val="00A9483F"/>
    <w:rsid w:val="00A96426"/>
    <w:rsid w:val="00AA08AF"/>
    <w:rsid w:val="00AA1154"/>
    <w:rsid w:val="00AA4913"/>
    <w:rsid w:val="00AA668B"/>
    <w:rsid w:val="00AA72FA"/>
    <w:rsid w:val="00AB0594"/>
    <w:rsid w:val="00AB1A7A"/>
    <w:rsid w:val="00AB3EA4"/>
    <w:rsid w:val="00AB45D2"/>
    <w:rsid w:val="00AB4E92"/>
    <w:rsid w:val="00AB764E"/>
    <w:rsid w:val="00AB7DC0"/>
    <w:rsid w:val="00AC47F6"/>
    <w:rsid w:val="00AC5FDC"/>
    <w:rsid w:val="00AC6470"/>
    <w:rsid w:val="00AD294E"/>
    <w:rsid w:val="00AD339F"/>
    <w:rsid w:val="00AD3476"/>
    <w:rsid w:val="00AD3F58"/>
    <w:rsid w:val="00AD674D"/>
    <w:rsid w:val="00AD7934"/>
    <w:rsid w:val="00AD7C84"/>
    <w:rsid w:val="00AE2EB1"/>
    <w:rsid w:val="00AE5848"/>
    <w:rsid w:val="00AE6D35"/>
    <w:rsid w:val="00AF3D67"/>
    <w:rsid w:val="00AF72FC"/>
    <w:rsid w:val="00B0487A"/>
    <w:rsid w:val="00B145AB"/>
    <w:rsid w:val="00B17B36"/>
    <w:rsid w:val="00B220D4"/>
    <w:rsid w:val="00B231A8"/>
    <w:rsid w:val="00B3108A"/>
    <w:rsid w:val="00B320A8"/>
    <w:rsid w:val="00B325A3"/>
    <w:rsid w:val="00B33078"/>
    <w:rsid w:val="00B33D68"/>
    <w:rsid w:val="00B344BD"/>
    <w:rsid w:val="00B35DB8"/>
    <w:rsid w:val="00B37D28"/>
    <w:rsid w:val="00B40BDD"/>
    <w:rsid w:val="00B42D48"/>
    <w:rsid w:val="00B443D4"/>
    <w:rsid w:val="00B44A2D"/>
    <w:rsid w:val="00B52062"/>
    <w:rsid w:val="00B7050C"/>
    <w:rsid w:val="00B713D5"/>
    <w:rsid w:val="00B74174"/>
    <w:rsid w:val="00B80633"/>
    <w:rsid w:val="00B82836"/>
    <w:rsid w:val="00B83DFC"/>
    <w:rsid w:val="00B8509C"/>
    <w:rsid w:val="00B93CD4"/>
    <w:rsid w:val="00B96D09"/>
    <w:rsid w:val="00B9757D"/>
    <w:rsid w:val="00BA152B"/>
    <w:rsid w:val="00BA2DCD"/>
    <w:rsid w:val="00BA2F94"/>
    <w:rsid w:val="00BB466D"/>
    <w:rsid w:val="00BB6FBB"/>
    <w:rsid w:val="00BC1450"/>
    <w:rsid w:val="00BC4691"/>
    <w:rsid w:val="00BC47AB"/>
    <w:rsid w:val="00BC57FB"/>
    <w:rsid w:val="00BC61FE"/>
    <w:rsid w:val="00BD0EFD"/>
    <w:rsid w:val="00BD1630"/>
    <w:rsid w:val="00BD6B7B"/>
    <w:rsid w:val="00BE2204"/>
    <w:rsid w:val="00BE4F8C"/>
    <w:rsid w:val="00BE518F"/>
    <w:rsid w:val="00BE5BA2"/>
    <w:rsid w:val="00BE5DE6"/>
    <w:rsid w:val="00BE7A8E"/>
    <w:rsid w:val="00BE7E51"/>
    <w:rsid w:val="00BF0952"/>
    <w:rsid w:val="00BF0C96"/>
    <w:rsid w:val="00BF223A"/>
    <w:rsid w:val="00BF5D95"/>
    <w:rsid w:val="00BF7587"/>
    <w:rsid w:val="00C03A87"/>
    <w:rsid w:val="00C11A95"/>
    <w:rsid w:val="00C120DA"/>
    <w:rsid w:val="00C16584"/>
    <w:rsid w:val="00C2269F"/>
    <w:rsid w:val="00C227AC"/>
    <w:rsid w:val="00C2778C"/>
    <w:rsid w:val="00C3042B"/>
    <w:rsid w:val="00C3286C"/>
    <w:rsid w:val="00C3617B"/>
    <w:rsid w:val="00C418BF"/>
    <w:rsid w:val="00C447AF"/>
    <w:rsid w:val="00C56C8E"/>
    <w:rsid w:val="00C56ECE"/>
    <w:rsid w:val="00C60220"/>
    <w:rsid w:val="00C619B5"/>
    <w:rsid w:val="00C624B5"/>
    <w:rsid w:val="00C655CA"/>
    <w:rsid w:val="00C664F1"/>
    <w:rsid w:val="00C665CB"/>
    <w:rsid w:val="00C73210"/>
    <w:rsid w:val="00C746FE"/>
    <w:rsid w:val="00C848A0"/>
    <w:rsid w:val="00C8614A"/>
    <w:rsid w:val="00CA1ECD"/>
    <w:rsid w:val="00CA34A5"/>
    <w:rsid w:val="00CA3BEE"/>
    <w:rsid w:val="00CA68D8"/>
    <w:rsid w:val="00CB702E"/>
    <w:rsid w:val="00CC1E17"/>
    <w:rsid w:val="00CC1E4F"/>
    <w:rsid w:val="00CD4128"/>
    <w:rsid w:val="00CD708C"/>
    <w:rsid w:val="00CE0168"/>
    <w:rsid w:val="00CE614A"/>
    <w:rsid w:val="00CF2549"/>
    <w:rsid w:val="00CF32ED"/>
    <w:rsid w:val="00CF38C3"/>
    <w:rsid w:val="00CF489A"/>
    <w:rsid w:val="00CF6A76"/>
    <w:rsid w:val="00D016FA"/>
    <w:rsid w:val="00D03276"/>
    <w:rsid w:val="00D0565F"/>
    <w:rsid w:val="00D13DB4"/>
    <w:rsid w:val="00D30744"/>
    <w:rsid w:val="00D30814"/>
    <w:rsid w:val="00D32561"/>
    <w:rsid w:val="00D33B21"/>
    <w:rsid w:val="00D36DD5"/>
    <w:rsid w:val="00D37CFB"/>
    <w:rsid w:val="00D40FBF"/>
    <w:rsid w:val="00D47551"/>
    <w:rsid w:val="00D47913"/>
    <w:rsid w:val="00D50B15"/>
    <w:rsid w:val="00D52706"/>
    <w:rsid w:val="00D563FD"/>
    <w:rsid w:val="00D56FFA"/>
    <w:rsid w:val="00D57A67"/>
    <w:rsid w:val="00D6062B"/>
    <w:rsid w:val="00D67B91"/>
    <w:rsid w:val="00D728AA"/>
    <w:rsid w:val="00D77109"/>
    <w:rsid w:val="00D82C61"/>
    <w:rsid w:val="00D845DA"/>
    <w:rsid w:val="00D857B2"/>
    <w:rsid w:val="00D85979"/>
    <w:rsid w:val="00D85D5A"/>
    <w:rsid w:val="00D85EA2"/>
    <w:rsid w:val="00D86F93"/>
    <w:rsid w:val="00D92E49"/>
    <w:rsid w:val="00D936A6"/>
    <w:rsid w:val="00DA107F"/>
    <w:rsid w:val="00DA1781"/>
    <w:rsid w:val="00DA3CAF"/>
    <w:rsid w:val="00DA44D7"/>
    <w:rsid w:val="00DA50A7"/>
    <w:rsid w:val="00DB50E5"/>
    <w:rsid w:val="00DB5C39"/>
    <w:rsid w:val="00DC0261"/>
    <w:rsid w:val="00DC3576"/>
    <w:rsid w:val="00DC4DAB"/>
    <w:rsid w:val="00DC6DE0"/>
    <w:rsid w:val="00DC6EE8"/>
    <w:rsid w:val="00DC7663"/>
    <w:rsid w:val="00DC79C1"/>
    <w:rsid w:val="00DD3117"/>
    <w:rsid w:val="00DE1214"/>
    <w:rsid w:val="00DE6331"/>
    <w:rsid w:val="00DF0F60"/>
    <w:rsid w:val="00DF0FE6"/>
    <w:rsid w:val="00DF3AD9"/>
    <w:rsid w:val="00DF5718"/>
    <w:rsid w:val="00DF59CA"/>
    <w:rsid w:val="00DF635C"/>
    <w:rsid w:val="00E01499"/>
    <w:rsid w:val="00E015B7"/>
    <w:rsid w:val="00E03803"/>
    <w:rsid w:val="00E03A39"/>
    <w:rsid w:val="00E04E82"/>
    <w:rsid w:val="00E06721"/>
    <w:rsid w:val="00E07AF7"/>
    <w:rsid w:val="00E1139A"/>
    <w:rsid w:val="00E1253E"/>
    <w:rsid w:val="00E13A32"/>
    <w:rsid w:val="00E17D14"/>
    <w:rsid w:val="00E24D7A"/>
    <w:rsid w:val="00E2612A"/>
    <w:rsid w:val="00E37249"/>
    <w:rsid w:val="00E41F54"/>
    <w:rsid w:val="00E516CA"/>
    <w:rsid w:val="00E54FA8"/>
    <w:rsid w:val="00E57DA7"/>
    <w:rsid w:val="00E6079E"/>
    <w:rsid w:val="00E60FF9"/>
    <w:rsid w:val="00E612AC"/>
    <w:rsid w:val="00E6148B"/>
    <w:rsid w:val="00E6151B"/>
    <w:rsid w:val="00E7005C"/>
    <w:rsid w:val="00E716BB"/>
    <w:rsid w:val="00E71F29"/>
    <w:rsid w:val="00E743B7"/>
    <w:rsid w:val="00E74D3E"/>
    <w:rsid w:val="00E80607"/>
    <w:rsid w:val="00E87E29"/>
    <w:rsid w:val="00E9053C"/>
    <w:rsid w:val="00E92BC1"/>
    <w:rsid w:val="00E964AA"/>
    <w:rsid w:val="00E96C76"/>
    <w:rsid w:val="00EA3446"/>
    <w:rsid w:val="00EA40DF"/>
    <w:rsid w:val="00EB36EB"/>
    <w:rsid w:val="00EB4C48"/>
    <w:rsid w:val="00EB50ED"/>
    <w:rsid w:val="00EB52D4"/>
    <w:rsid w:val="00EC0557"/>
    <w:rsid w:val="00EC58B2"/>
    <w:rsid w:val="00ED2951"/>
    <w:rsid w:val="00ED5311"/>
    <w:rsid w:val="00EE5E08"/>
    <w:rsid w:val="00F01087"/>
    <w:rsid w:val="00F03384"/>
    <w:rsid w:val="00F05FA2"/>
    <w:rsid w:val="00F06822"/>
    <w:rsid w:val="00F139D2"/>
    <w:rsid w:val="00F176C1"/>
    <w:rsid w:val="00F26353"/>
    <w:rsid w:val="00F27D65"/>
    <w:rsid w:val="00F32A34"/>
    <w:rsid w:val="00F34888"/>
    <w:rsid w:val="00F35DD7"/>
    <w:rsid w:val="00F407F0"/>
    <w:rsid w:val="00F41BA5"/>
    <w:rsid w:val="00F41D8E"/>
    <w:rsid w:val="00F44555"/>
    <w:rsid w:val="00F466AC"/>
    <w:rsid w:val="00F4755F"/>
    <w:rsid w:val="00F503AA"/>
    <w:rsid w:val="00F51EE7"/>
    <w:rsid w:val="00F5300A"/>
    <w:rsid w:val="00F55529"/>
    <w:rsid w:val="00F6071C"/>
    <w:rsid w:val="00F67772"/>
    <w:rsid w:val="00F743ED"/>
    <w:rsid w:val="00F7554B"/>
    <w:rsid w:val="00F76F53"/>
    <w:rsid w:val="00F80CBB"/>
    <w:rsid w:val="00F829E3"/>
    <w:rsid w:val="00F82D24"/>
    <w:rsid w:val="00F84094"/>
    <w:rsid w:val="00F91A44"/>
    <w:rsid w:val="00F93A67"/>
    <w:rsid w:val="00F93C99"/>
    <w:rsid w:val="00F9488F"/>
    <w:rsid w:val="00F953BF"/>
    <w:rsid w:val="00F95ACF"/>
    <w:rsid w:val="00F976F7"/>
    <w:rsid w:val="00FA32D6"/>
    <w:rsid w:val="00FA58F1"/>
    <w:rsid w:val="00FA694A"/>
    <w:rsid w:val="00FA70CB"/>
    <w:rsid w:val="00FB1DA5"/>
    <w:rsid w:val="00FB26D3"/>
    <w:rsid w:val="00FB3072"/>
    <w:rsid w:val="00FB3429"/>
    <w:rsid w:val="00FB5CDB"/>
    <w:rsid w:val="00FB5DF9"/>
    <w:rsid w:val="00FB5F20"/>
    <w:rsid w:val="00FB6AC9"/>
    <w:rsid w:val="00FC294C"/>
    <w:rsid w:val="00FC4959"/>
    <w:rsid w:val="00FC5587"/>
    <w:rsid w:val="00FD09EE"/>
    <w:rsid w:val="00FD0C1E"/>
    <w:rsid w:val="00FD4214"/>
    <w:rsid w:val="00FE17CC"/>
    <w:rsid w:val="00FE2A4F"/>
    <w:rsid w:val="00FE36C3"/>
    <w:rsid w:val="00FE6ACD"/>
    <w:rsid w:val="00FF3D36"/>
    <w:rsid w:val="00FF4ECF"/>
    <w:rsid w:val="00FF633E"/>
    <w:rsid w:val="00FF6F61"/>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E5B4"/>
  <w15:chartTrackingRefBased/>
  <w15:docId w15:val="{23399A0F-5228-4295-BE0E-38E96E42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81B30"/>
    <w:pPr>
      <w:keepNext/>
      <w:spacing w:before="100" w:beforeAutospacing="1" w:after="100" w:afterAutospacing="1" w:line="240" w:lineRule="auto"/>
      <w:jc w:val="center"/>
      <w:outlineLvl w:val="0"/>
    </w:pPr>
    <w:rPr>
      <w:rFonts w:ascii="Calibri" w:eastAsia="Times New Roman" w:hAnsi="Calibri" w:cs="Times New Roman"/>
      <w:b/>
      <w:color w:val="000000"/>
      <w:sz w:val="28"/>
      <w:szCs w:val="20"/>
      <w:lang w:eastAsia="ru-RU"/>
    </w:rPr>
  </w:style>
  <w:style w:type="paragraph" w:styleId="2">
    <w:name w:val="heading 2"/>
    <w:next w:val="a"/>
    <w:link w:val="20"/>
    <w:uiPriority w:val="9"/>
    <w:semiHidden/>
    <w:unhideWhenUsed/>
    <w:qFormat/>
    <w:rsid w:val="00481B30"/>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semiHidden/>
    <w:unhideWhenUsed/>
    <w:qFormat/>
    <w:rsid w:val="00481B30"/>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semiHidden/>
    <w:unhideWhenUsed/>
    <w:qFormat/>
    <w:rsid w:val="00481B30"/>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semiHidden/>
    <w:unhideWhenUsed/>
    <w:qFormat/>
    <w:rsid w:val="00481B30"/>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8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78F1"/>
    <w:rPr>
      <w:rFonts w:ascii="Segoe UI" w:hAnsi="Segoe UI" w:cs="Segoe UI"/>
      <w:sz w:val="18"/>
      <w:szCs w:val="18"/>
    </w:rPr>
  </w:style>
  <w:style w:type="table" w:styleId="a5">
    <w:name w:val="Table Grid"/>
    <w:basedOn w:val="a1"/>
    <w:uiPriority w:val="59"/>
    <w:qFormat/>
    <w:rsid w:val="009F259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0B0982"/>
    <w:pPr>
      <w:ind w:left="720"/>
      <w:contextualSpacing/>
    </w:pPr>
  </w:style>
  <w:style w:type="character" w:styleId="a8">
    <w:name w:val="Hyperlink"/>
    <w:link w:val="11"/>
    <w:uiPriority w:val="99"/>
    <w:qFormat/>
    <w:rsid w:val="007B4B92"/>
    <w:rPr>
      <w:color w:val="0000FF"/>
      <w:u w:val="single"/>
    </w:rPr>
  </w:style>
  <w:style w:type="paragraph" w:customStyle="1" w:styleId="ConsPlusNormal">
    <w:name w:val="ConsPlusNormal"/>
    <w:uiPriority w:val="99"/>
    <w:qFormat/>
    <w:rsid w:val="007B4B92"/>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ConsPlusTitle">
    <w:name w:val="ConsPlusTitle"/>
    <w:uiPriority w:val="99"/>
    <w:rsid w:val="003B4B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Body Text Indent"/>
    <w:basedOn w:val="a"/>
    <w:link w:val="aa"/>
    <w:uiPriority w:val="99"/>
    <w:unhideWhenUsed/>
    <w:qFormat/>
    <w:rsid w:val="00511779"/>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qFormat/>
    <w:rsid w:val="00511779"/>
    <w:rPr>
      <w:rFonts w:ascii="Times New Roman" w:eastAsia="Times New Roman" w:hAnsi="Times New Roman" w:cs="Times New Roman"/>
      <w:sz w:val="28"/>
      <w:szCs w:val="28"/>
      <w:lang w:eastAsia="ru-RU"/>
    </w:rPr>
  </w:style>
  <w:style w:type="numbering" w:customStyle="1" w:styleId="12">
    <w:name w:val="Нет списка1"/>
    <w:next w:val="a2"/>
    <w:uiPriority w:val="99"/>
    <w:semiHidden/>
    <w:unhideWhenUsed/>
    <w:rsid w:val="001408A5"/>
  </w:style>
  <w:style w:type="table" w:customStyle="1" w:styleId="13">
    <w:name w:val="Сетка таблицы1"/>
    <w:basedOn w:val="a1"/>
    <w:next w:val="a5"/>
    <w:uiPriority w:val="39"/>
    <w:rsid w:val="00140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1408A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1408A5"/>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8129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29EE"/>
  </w:style>
  <w:style w:type="numbering" w:customStyle="1" w:styleId="21">
    <w:name w:val="Нет списка2"/>
    <w:next w:val="a2"/>
    <w:uiPriority w:val="99"/>
    <w:semiHidden/>
    <w:unhideWhenUsed/>
    <w:rsid w:val="00FA694A"/>
  </w:style>
  <w:style w:type="character" w:customStyle="1" w:styleId="14">
    <w:name w:val="Просмотренная гиперссылка1"/>
    <w:basedOn w:val="a0"/>
    <w:uiPriority w:val="99"/>
    <w:semiHidden/>
    <w:unhideWhenUsed/>
    <w:rsid w:val="00FA694A"/>
    <w:rPr>
      <w:color w:val="800080"/>
      <w:u w:val="single"/>
    </w:rPr>
  </w:style>
  <w:style w:type="paragraph" w:customStyle="1" w:styleId="msonormal0">
    <w:name w:val="msonormal"/>
    <w:basedOn w:val="a"/>
    <w:uiPriority w:val="99"/>
    <w:rsid w:val="00FA69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FA69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FA694A"/>
    <w:rPr>
      <w:color w:val="954F72" w:themeColor="followedHyperlink"/>
      <w:u w:val="single"/>
    </w:rPr>
  </w:style>
  <w:style w:type="paragraph" w:styleId="af0">
    <w:name w:val="Body Text"/>
    <w:basedOn w:val="a"/>
    <w:link w:val="af1"/>
    <w:uiPriority w:val="1"/>
    <w:semiHidden/>
    <w:unhideWhenUsed/>
    <w:qFormat/>
    <w:rsid w:val="00481B30"/>
    <w:pPr>
      <w:spacing w:after="120"/>
    </w:pPr>
  </w:style>
  <w:style w:type="character" w:customStyle="1" w:styleId="af1">
    <w:name w:val="Основной текст Знак"/>
    <w:basedOn w:val="a0"/>
    <w:link w:val="af0"/>
    <w:uiPriority w:val="1"/>
    <w:semiHidden/>
    <w:rsid w:val="00481B30"/>
  </w:style>
  <w:style w:type="character" w:customStyle="1" w:styleId="10">
    <w:name w:val="Заголовок 1 Знак"/>
    <w:basedOn w:val="a0"/>
    <w:link w:val="1"/>
    <w:uiPriority w:val="9"/>
    <w:rsid w:val="00481B30"/>
    <w:rPr>
      <w:rFonts w:ascii="Calibri" w:eastAsia="Times New Roman" w:hAnsi="Calibri" w:cs="Times New Roman"/>
      <w:b/>
      <w:color w:val="000000"/>
      <w:sz w:val="28"/>
      <w:szCs w:val="20"/>
      <w:lang w:eastAsia="ru-RU"/>
    </w:rPr>
  </w:style>
  <w:style w:type="character" w:customStyle="1" w:styleId="20">
    <w:name w:val="Заголовок 2 Знак"/>
    <w:basedOn w:val="a0"/>
    <w:link w:val="2"/>
    <w:uiPriority w:val="9"/>
    <w:semiHidden/>
    <w:rsid w:val="00481B3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semiHidden/>
    <w:rsid w:val="00481B3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semiHidden/>
    <w:rsid w:val="00481B3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semiHidden/>
    <w:rsid w:val="00481B30"/>
    <w:rPr>
      <w:rFonts w:ascii="XO Thames" w:eastAsia="Times New Roman" w:hAnsi="XO Thames" w:cs="Times New Roman"/>
      <w:b/>
      <w:color w:val="000000"/>
      <w:szCs w:val="20"/>
      <w:lang w:eastAsia="ru-RU"/>
    </w:rPr>
  </w:style>
  <w:style w:type="numbering" w:customStyle="1" w:styleId="31">
    <w:name w:val="Нет списка3"/>
    <w:next w:val="a2"/>
    <w:uiPriority w:val="99"/>
    <w:semiHidden/>
    <w:unhideWhenUsed/>
    <w:rsid w:val="00481B30"/>
  </w:style>
  <w:style w:type="paragraph" w:customStyle="1" w:styleId="11">
    <w:name w:val="Гиперссылка1"/>
    <w:link w:val="a8"/>
    <w:uiPriority w:val="99"/>
    <w:rsid w:val="00481B30"/>
    <w:pPr>
      <w:spacing w:after="0" w:line="240" w:lineRule="auto"/>
    </w:pPr>
    <w:rPr>
      <w:color w:val="0000FF"/>
      <w:u w:val="single"/>
    </w:rPr>
  </w:style>
  <w:style w:type="paragraph" w:customStyle="1" w:styleId="15">
    <w:name w:val="Строгий1"/>
    <w:link w:val="af2"/>
    <w:uiPriority w:val="99"/>
    <w:rsid w:val="00481B30"/>
    <w:pPr>
      <w:spacing w:after="0" w:line="240" w:lineRule="auto"/>
    </w:pPr>
    <w:rPr>
      <w:rFonts w:ascii="Calibri" w:eastAsia="Times New Roman" w:hAnsi="Calibri" w:cs="Times New Roman"/>
      <w:b/>
      <w:color w:val="000000"/>
      <w:sz w:val="20"/>
      <w:szCs w:val="20"/>
      <w:lang w:eastAsia="ru-RU"/>
    </w:rPr>
  </w:style>
  <w:style w:type="character" w:styleId="af2">
    <w:name w:val="Strong"/>
    <w:link w:val="15"/>
    <w:uiPriority w:val="99"/>
    <w:qFormat/>
    <w:rsid w:val="00481B30"/>
    <w:rPr>
      <w:rFonts w:ascii="Calibri" w:eastAsia="Times New Roman" w:hAnsi="Calibri" w:cs="Times New Roman"/>
      <w:b/>
      <w:color w:val="000000"/>
      <w:sz w:val="20"/>
      <w:szCs w:val="20"/>
      <w:lang w:eastAsia="ru-RU"/>
    </w:rPr>
  </w:style>
  <w:style w:type="character" w:customStyle="1" w:styleId="af3">
    <w:name w:val="Обычный (Интернет) Знак"/>
    <w:basedOn w:val="16"/>
    <w:link w:val="af4"/>
    <w:uiPriority w:val="99"/>
    <w:semiHidden/>
    <w:locked/>
    <w:rsid w:val="00481B30"/>
    <w:rPr>
      <w:rFonts w:ascii="Times New Roman" w:eastAsia="Times New Roman" w:hAnsi="Times New Roman" w:cs="Times New Roman"/>
      <w:color w:val="000000"/>
      <w:sz w:val="24"/>
      <w:szCs w:val="20"/>
      <w:lang w:eastAsia="ru-RU"/>
    </w:rPr>
  </w:style>
  <w:style w:type="paragraph" w:styleId="af4">
    <w:name w:val="Normal (Web)"/>
    <w:basedOn w:val="a"/>
    <w:link w:val="af3"/>
    <w:uiPriority w:val="99"/>
    <w:semiHidden/>
    <w:unhideWhenUsed/>
    <w:rsid w:val="00481B30"/>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character" w:customStyle="1" w:styleId="17">
    <w:name w:val="Оглавление 1 Знак"/>
    <w:basedOn w:val="16"/>
    <w:link w:val="18"/>
    <w:uiPriority w:val="39"/>
    <w:semiHidden/>
    <w:locked/>
    <w:rsid w:val="00481B30"/>
    <w:rPr>
      <w:rFonts w:ascii="Calibri" w:eastAsia="Times New Roman" w:hAnsi="Calibri" w:cs="Calibri"/>
      <w:color w:val="000000"/>
      <w:sz w:val="22"/>
      <w:szCs w:val="20"/>
      <w:lang w:eastAsia="ru-RU"/>
    </w:rPr>
  </w:style>
  <w:style w:type="paragraph" w:styleId="18">
    <w:name w:val="toc 1"/>
    <w:basedOn w:val="a"/>
    <w:next w:val="a"/>
    <w:link w:val="17"/>
    <w:autoRedefine/>
    <w:uiPriority w:val="39"/>
    <w:semiHidden/>
    <w:unhideWhenUsed/>
    <w:rsid w:val="00481B30"/>
    <w:pPr>
      <w:spacing w:before="100" w:beforeAutospacing="1" w:after="100" w:afterAutospacing="1" w:line="276" w:lineRule="auto"/>
    </w:pPr>
    <w:rPr>
      <w:rFonts w:ascii="Calibri" w:eastAsia="Times New Roman" w:hAnsi="Calibri" w:cs="Calibri"/>
      <w:color w:val="000000"/>
      <w:szCs w:val="20"/>
      <w:lang w:eastAsia="ru-RU"/>
    </w:rPr>
  </w:style>
  <w:style w:type="character" w:customStyle="1" w:styleId="23">
    <w:name w:val="Оглавление 2 Знак"/>
    <w:basedOn w:val="16"/>
    <w:link w:val="24"/>
    <w:uiPriority w:val="39"/>
    <w:semiHidden/>
    <w:locked/>
    <w:rsid w:val="00481B30"/>
    <w:rPr>
      <w:rFonts w:ascii="Calibri" w:eastAsia="Times New Roman" w:hAnsi="Calibri" w:cs="Calibri"/>
      <w:color w:val="000000"/>
      <w:sz w:val="22"/>
      <w:szCs w:val="20"/>
      <w:lang w:eastAsia="ru-RU"/>
    </w:rPr>
  </w:style>
  <w:style w:type="paragraph" w:styleId="24">
    <w:name w:val="toc 2"/>
    <w:basedOn w:val="a"/>
    <w:next w:val="a"/>
    <w:link w:val="23"/>
    <w:autoRedefine/>
    <w:uiPriority w:val="39"/>
    <w:semiHidden/>
    <w:unhideWhenUsed/>
    <w:rsid w:val="00481B30"/>
    <w:pPr>
      <w:spacing w:before="100" w:beforeAutospacing="1" w:after="100" w:afterAutospacing="1" w:line="276" w:lineRule="auto"/>
      <w:ind w:left="220"/>
    </w:pPr>
    <w:rPr>
      <w:rFonts w:ascii="Calibri" w:eastAsia="Times New Roman" w:hAnsi="Calibri" w:cs="Calibri"/>
      <w:color w:val="000000"/>
      <w:szCs w:val="20"/>
      <w:lang w:eastAsia="ru-RU"/>
    </w:rPr>
  </w:style>
  <w:style w:type="character" w:customStyle="1" w:styleId="32">
    <w:name w:val="Оглавление 3 Знак"/>
    <w:basedOn w:val="16"/>
    <w:link w:val="33"/>
    <w:uiPriority w:val="39"/>
    <w:semiHidden/>
    <w:locked/>
    <w:rsid w:val="00481B30"/>
    <w:rPr>
      <w:rFonts w:ascii="Calibri" w:eastAsia="Times New Roman" w:hAnsi="Calibri" w:cs="Calibri"/>
      <w:color w:val="000000"/>
      <w:sz w:val="22"/>
      <w:szCs w:val="20"/>
      <w:lang w:eastAsia="ru-RU"/>
    </w:rPr>
  </w:style>
  <w:style w:type="paragraph" w:styleId="33">
    <w:name w:val="toc 3"/>
    <w:basedOn w:val="a"/>
    <w:next w:val="a"/>
    <w:link w:val="32"/>
    <w:autoRedefine/>
    <w:uiPriority w:val="39"/>
    <w:semiHidden/>
    <w:unhideWhenUsed/>
    <w:rsid w:val="00481B30"/>
    <w:pPr>
      <w:spacing w:before="100" w:beforeAutospacing="1" w:after="100" w:afterAutospacing="1" w:line="276" w:lineRule="auto"/>
      <w:ind w:left="440"/>
    </w:pPr>
    <w:rPr>
      <w:rFonts w:ascii="Calibri" w:eastAsia="Times New Roman" w:hAnsi="Calibri" w:cs="Calibri"/>
      <w:color w:val="000000"/>
      <w:szCs w:val="20"/>
      <w:lang w:eastAsia="ru-RU"/>
    </w:rPr>
  </w:style>
  <w:style w:type="character" w:customStyle="1" w:styleId="41">
    <w:name w:val="Оглавление 4 Знак"/>
    <w:link w:val="42"/>
    <w:uiPriority w:val="39"/>
    <w:semiHidden/>
    <w:locked/>
    <w:rsid w:val="00481B30"/>
    <w:rPr>
      <w:rFonts w:ascii="XO Thames" w:eastAsia="Times New Roman" w:hAnsi="XO Thames"/>
      <w:color w:val="000000"/>
      <w:szCs w:val="20"/>
      <w:lang w:eastAsia="ru-RU"/>
    </w:rPr>
  </w:style>
  <w:style w:type="paragraph" w:styleId="42">
    <w:name w:val="toc 4"/>
    <w:next w:val="a"/>
    <w:link w:val="41"/>
    <w:autoRedefine/>
    <w:uiPriority w:val="39"/>
    <w:semiHidden/>
    <w:unhideWhenUsed/>
    <w:rsid w:val="00481B30"/>
    <w:pPr>
      <w:spacing w:after="0" w:line="240" w:lineRule="auto"/>
      <w:ind w:left="600"/>
    </w:pPr>
    <w:rPr>
      <w:rFonts w:ascii="XO Thames" w:eastAsia="Times New Roman" w:hAnsi="XO Thames"/>
      <w:color w:val="000000"/>
      <w:szCs w:val="20"/>
      <w:lang w:eastAsia="ru-RU"/>
    </w:rPr>
  </w:style>
  <w:style w:type="character" w:customStyle="1" w:styleId="51">
    <w:name w:val="Оглавление 5 Знак"/>
    <w:link w:val="52"/>
    <w:uiPriority w:val="39"/>
    <w:semiHidden/>
    <w:locked/>
    <w:rsid w:val="00481B30"/>
    <w:rPr>
      <w:rFonts w:ascii="XO Thames" w:eastAsia="Times New Roman" w:hAnsi="XO Thames"/>
      <w:color w:val="000000"/>
      <w:szCs w:val="20"/>
      <w:lang w:eastAsia="ru-RU"/>
    </w:rPr>
  </w:style>
  <w:style w:type="paragraph" w:styleId="52">
    <w:name w:val="toc 5"/>
    <w:next w:val="a"/>
    <w:link w:val="51"/>
    <w:autoRedefine/>
    <w:uiPriority w:val="39"/>
    <w:semiHidden/>
    <w:unhideWhenUsed/>
    <w:rsid w:val="00481B30"/>
    <w:pPr>
      <w:spacing w:after="0" w:line="240" w:lineRule="auto"/>
      <w:ind w:left="800"/>
    </w:pPr>
    <w:rPr>
      <w:rFonts w:ascii="XO Thames" w:eastAsia="Times New Roman" w:hAnsi="XO Thames"/>
      <w:color w:val="000000"/>
      <w:szCs w:val="20"/>
      <w:lang w:eastAsia="ru-RU"/>
    </w:rPr>
  </w:style>
  <w:style w:type="character" w:customStyle="1" w:styleId="6">
    <w:name w:val="Оглавление 6 Знак"/>
    <w:link w:val="60"/>
    <w:uiPriority w:val="39"/>
    <w:semiHidden/>
    <w:locked/>
    <w:rsid w:val="00481B30"/>
    <w:rPr>
      <w:rFonts w:ascii="XO Thames" w:eastAsia="Times New Roman" w:hAnsi="XO Thames"/>
      <w:color w:val="000000"/>
      <w:szCs w:val="20"/>
      <w:lang w:eastAsia="ru-RU"/>
    </w:rPr>
  </w:style>
  <w:style w:type="paragraph" w:styleId="60">
    <w:name w:val="toc 6"/>
    <w:next w:val="a"/>
    <w:link w:val="6"/>
    <w:autoRedefine/>
    <w:uiPriority w:val="39"/>
    <w:semiHidden/>
    <w:unhideWhenUsed/>
    <w:rsid w:val="00481B30"/>
    <w:pPr>
      <w:spacing w:after="0" w:line="240" w:lineRule="auto"/>
      <w:ind w:left="1000"/>
    </w:pPr>
    <w:rPr>
      <w:rFonts w:ascii="XO Thames" w:eastAsia="Times New Roman" w:hAnsi="XO Thames"/>
      <w:color w:val="000000"/>
      <w:szCs w:val="20"/>
      <w:lang w:eastAsia="ru-RU"/>
    </w:rPr>
  </w:style>
  <w:style w:type="character" w:customStyle="1" w:styleId="7">
    <w:name w:val="Оглавление 7 Знак"/>
    <w:link w:val="70"/>
    <w:uiPriority w:val="39"/>
    <w:semiHidden/>
    <w:locked/>
    <w:rsid w:val="00481B30"/>
    <w:rPr>
      <w:rFonts w:ascii="XO Thames" w:eastAsia="Times New Roman" w:hAnsi="XO Thames"/>
      <w:color w:val="000000"/>
      <w:szCs w:val="20"/>
      <w:lang w:eastAsia="ru-RU"/>
    </w:rPr>
  </w:style>
  <w:style w:type="paragraph" w:styleId="70">
    <w:name w:val="toc 7"/>
    <w:next w:val="a"/>
    <w:link w:val="7"/>
    <w:autoRedefine/>
    <w:uiPriority w:val="39"/>
    <w:semiHidden/>
    <w:unhideWhenUsed/>
    <w:rsid w:val="00481B30"/>
    <w:pPr>
      <w:spacing w:after="0" w:line="240" w:lineRule="auto"/>
      <w:ind w:left="1200"/>
    </w:pPr>
    <w:rPr>
      <w:rFonts w:ascii="XO Thames" w:eastAsia="Times New Roman" w:hAnsi="XO Thames"/>
      <w:color w:val="000000"/>
      <w:szCs w:val="20"/>
      <w:lang w:eastAsia="ru-RU"/>
    </w:rPr>
  </w:style>
  <w:style w:type="character" w:customStyle="1" w:styleId="8">
    <w:name w:val="Оглавление 8 Знак"/>
    <w:link w:val="80"/>
    <w:uiPriority w:val="39"/>
    <w:semiHidden/>
    <w:locked/>
    <w:rsid w:val="00481B30"/>
    <w:rPr>
      <w:rFonts w:ascii="XO Thames" w:eastAsia="Times New Roman" w:hAnsi="XO Thames"/>
      <w:color w:val="000000"/>
      <w:szCs w:val="20"/>
      <w:lang w:eastAsia="ru-RU"/>
    </w:rPr>
  </w:style>
  <w:style w:type="paragraph" w:styleId="80">
    <w:name w:val="toc 8"/>
    <w:next w:val="a"/>
    <w:link w:val="8"/>
    <w:autoRedefine/>
    <w:uiPriority w:val="39"/>
    <w:semiHidden/>
    <w:unhideWhenUsed/>
    <w:rsid w:val="00481B30"/>
    <w:pPr>
      <w:spacing w:after="0" w:line="240" w:lineRule="auto"/>
      <w:ind w:left="1400"/>
    </w:pPr>
    <w:rPr>
      <w:rFonts w:ascii="XO Thames" w:eastAsia="Times New Roman" w:hAnsi="XO Thames"/>
      <w:color w:val="000000"/>
      <w:szCs w:val="20"/>
      <w:lang w:eastAsia="ru-RU"/>
    </w:rPr>
  </w:style>
  <w:style w:type="character" w:customStyle="1" w:styleId="9">
    <w:name w:val="Оглавление 9 Знак"/>
    <w:link w:val="90"/>
    <w:uiPriority w:val="39"/>
    <w:semiHidden/>
    <w:locked/>
    <w:rsid w:val="00481B30"/>
    <w:rPr>
      <w:rFonts w:ascii="XO Thames" w:eastAsia="Times New Roman" w:hAnsi="XO Thames"/>
      <w:color w:val="000000"/>
      <w:szCs w:val="20"/>
      <w:lang w:eastAsia="ru-RU"/>
    </w:rPr>
  </w:style>
  <w:style w:type="paragraph" w:styleId="90">
    <w:name w:val="toc 9"/>
    <w:next w:val="a"/>
    <w:link w:val="9"/>
    <w:autoRedefine/>
    <w:uiPriority w:val="39"/>
    <w:semiHidden/>
    <w:unhideWhenUsed/>
    <w:rsid w:val="00481B30"/>
    <w:pPr>
      <w:spacing w:after="0" w:line="240" w:lineRule="auto"/>
      <w:ind w:left="1600"/>
    </w:pPr>
    <w:rPr>
      <w:rFonts w:ascii="XO Thames" w:eastAsia="Times New Roman" w:hAnsi="XO Thames"/>
      <w:color w:val="000000"/>
      <w:szCs w:val="20"/>
      <w:lang w:eastAsia="ru-RU"/>
    </w:rPr>
  </w:style>
  <w:style w:type="paragraph" w:styleId="af5">
    <w:name w:val="annotation text"/>
    <w:basedOn w:val="a"/>
    <w:link w:val="af6"/>
    <w:uiPriority w:val="99"/>
    <w:semiHidden/>
    <w:unhideWhenUsed/>
    <w:rsid w:val="00481B30"/>
    <w:pPr>
      <w:spacing w:before="100" w:beforeAutospacing="1" w:after="100" w:afterAutospacing="1" w:line="276" w:lineRule="auto"/>
    </w:pPr>
    <w:rPr>
      <w:rFonts w:ascii="Calibri" w:eastAsia="Times New Roman" w:hAnsi="Calibri" w:cs="Times New Roman"/>
      <w:color w:val="000000"/>
      <w:sz w:val="20"/>
      <w:szCs w:val="20"/>
      <w:lang w:eastAsia="ru-RU"/>
    </w:rPr>
  </w:style>
  <w:style w:type="character" w:customStyle="1" w:styleId="af6">
    <w:name w:val="Текст примечания Знак"/>
    <w:basedOn w:val="a0"/>
    <w:link w:val="af5"/>
    <w:uiPriority w:val="99"/>
    <w:semiHidden/>
    <w:rsid w:val="00481B30"/>
    <w:rPr>
      <w:rFonts w:ascii="Calibri" w:eastAsia="Times New Roman" w:hAnsi="Calibri" w:cs="Times New Roman"/>
      <w:color w:val="000000"/>
      <w:sz w:val="20"/>
      <w:szCs w:val="20"/>
      <w:lang w:eastAsia="ru-RU"/>
    </w:rPr>
  </w:style>
  <w:style w:type="paragraph" w:styleId="af7">
    <w:name w:val="Title"/>
    <w:next w:val="a"/>
    <w:link w:val="af8"/>
    <w:uiPriority w:val="10"/>
    <w:qFormat/>
    <w:rsid w:val="00481B30"/>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8">
    <w:name w:val="Заголовок Знак"/>
    <w:basedOn w:val="a0"/>
    <w:link w:val="af7"/>
    <w:uiPriority w:val="10"/>
    <w:rsid w:val="00481B30"/>
    <w:rPr>
      <w:rFonts w:ascii="XO Thames" w:eastAsia="Times New Roman" w:hAnsi="XO Thames" w:cs="Times New Roman"/>
      <w:b/>
      <w:caps/>
      <w:color w:val="000000"/>
      <w:sz w:val="40"/>
      <w:szCs w:val="20"/>
      <w:lang w:eastAsia="ru-RU"/>
    </w:rPr>
  </w:style>
  <w:style w:type="paragraph" w:styleId="af9">
    <w:name w:val="Subtitle"/>
    <w:basedOn w:val="a"/>
    <w:next w:val="a"/>
    <w:link w:val="afa"/>
    <w:uiPriority w:val="11"/>
    <w:qFormat/>
    <w:rsid w:val="00481B30"/>
    <w:pPr>
      <w:spacing w:before="100" w:beforeAutospacing="1" w:after="100" w:afterAutospacing="1" w:line="276" w:lineRule="auto"/>
      <w:jc w:val="center"/>
      <w:outlineLvl w:val="1"/>
    </w:pPr>
    <w:rPr>
      <w:rFonts w:ascii="Cambria" w:eastAsia="Times New Roman" w:hAnsi="Cambria" w:cs="Times New Roman"/>
      <w:color w:val="000000"/>
      <w:sz w:val="24"/>
      <w:szCs w:val="20"/>
      <w:lang w:eastAsia="ru-RU"/>
    </w:rPr>
  </w:style>
  <w:style w:type="character" w:customStyle="1" w:styleId="afa">
    <w:name w:val="Подзаголовок Знак"/>
    <w:basedOn w:val="a0"/>
    <w:link w:val="af9"/>
    <w:uiPriority w:val="11"/>
    <w:rsid w:val="00481B30"/>
    <w:rPr>
      <w:rFonts w:ascii="Cambria" w:eastAsia="Times New Roman" w:hAnsi="Cambria" w:cs="Times New Roman"/>
      <w:color w:val="000000"/>
      <w:sz w:val="24"/>
      <w:szCs w:val="20"/>
      <w:lang w:eastAsia="ru-RU"/>
    </w:rPr>
  </w:style>
  <w:style w:type="paragraph" w:styleId="25">
    <w:name w:val="Body Text 2"/>
    <w:basedOn w:val="a"/>
    <w:link w:val="26"/>
    <w:uiPriority w:val="99"/>
    <w:semiHidden/>
    <w:unhideWhenUsed/>
    <w:rsid w:val="00481B30"/>
    <w:pPr>
      <w:spacing w:before="100" w:beforeAutospacing="1" w:after="100" w:afterAutospacing="1" w:line="240" w:lineRule="auto"/>
      <w:ind w:firstLine="709"/>
      <w:jc w:val="both"/>
    </w:pPr>
    <w:rPr>
      <w:rFonts w:ascii="Calibri" w:eastAsia="Times New Roman" w:hAnsi="Calibri" w:cs="Times New Roman"/>
      <w:color w:val="000000"/>
      <w:sz w:val="28"/>
      <w:szCs w:val="20"/>
      <w:lang w:eastAsia="ru-RU"/>
    </w:rPr>
  </w:style>
  <w:style w:type="character" w:customStyle="1" w:styleId="26">
    <w:name w:val="Основной текст 2 Знак"/>
    <w:basedOn w:val="a0"/>
    <w:link w:val="25"/>
    <w:uiPriority w:val="99"/>
    <w:semiHidden/>
    <w:rsid w:val="00481B30"/>
    <w:rPr>
      <w:rFonts w:ascii="Calibri" w:eastAsia="Times New Roman" w:hAnsi="Calibri" w:cs="Times New Roman"/>
      <w:color w:val="000000"/>
      <w:sz w:val="28"/>
      <w:szCs w:val="20"/>
      <w:lang w:eastAsia="ru-RU"/>
    </w:rPr>
  </w:style>
  <w:style w:type="paragraph" w:styleId="afb">
    <w:name w:val="annotation subject"/>
    <w:basedOn w:val="af5"/>
    <w:next w:val="af5"/>
    <w:link w:val="afc"/>
    <w:uiPriority w:val="99"/>
    <w:semiHidden/>
    <w:unhideWhenUsed/>
    <w:rsid w:val="00481B30"/>
    <w:rPr>
      <w:b/>
    </w:rPr>
  </w:style>
  <w:style w:type="character" w:customStyle="1" w:styleId="afc">
    <w:name w:val="Тема примечания Знак"/>
    <w:basedOn w:val="af6"/>
    <w:link w:val="afb"/>
    <w:uiPriority w:val="99"/>
    <w:semiHidden/>
    <w:rsid w:val="00481B30"/>
    <w:rPr>
      <w:rFonts w:ascii="Calibri" w:eastAsia="Times New Roman" w:hAnsi="Calibri" w:cs="Times New Roman"/>
      <w:b/>
      <w:color w:val="000000"/>
      <w:sz w:val="20"/>
      <w:szCs w:val="20"/>
      <w:lang w:eastAsia="ru-RU"/>
    </w:rPr>
  </w:style>
  <w:style w:type="character" w:customStyle="1" w:styleId="a7">
    <w:name w:val="Абзац списка Знак"/>
    <w:basedOn w:val="16"/>
    <w:link w:val="a6"/>
    <w:locked/>
    <w:rsid w:val="00481B30"/>
    <w:rPr>
      <w:sz w:val="22"/>
    </w:rPr>
  </w:style>
  <w:style w:type="character" w:customStyle="1" w:styleId="afd">
    <w:name w:val="Заголовок оглавления Знак"/>
    <w:basedOn w:val="10"/>
    <w:link w:val="afe"/>
    <w:semiHidden/>
    <w:locked/>
    <w:rsid w:val="00481B30"/>
    <w:rPr>
      <w:rFonts w:ascii="Cambria" w:eastAsia="Times New Roman" w:hAnsi="Cambria" w:cs="Calibri"/>
      <w:b/>
      <w:color w:val="365F91"/>
      <w:sz w:val="28"/>
      <w:szCs w:val="20"/>
      <w:lang w:eastAsia="ru-RU"/>
    </w:rPr>
  </w:style>
  <w:style w:type="paragraph" w:styleId="afe">
    <w:name w:val="TOC Heading"/>
    <w:basedOn w:val="1"/>
    <w:next w:val="a"/>
    <w:link w:val="afd"/>
    <w:semiHidden/>
    <w:unhideWhenUsed/>
    <w:qFormat/>
    <w:rsid w:val="00481B30"/>
    <w:pPr>
      <w:keepLines/>
      <w:spacing w:line="276" w:lineRule="auto"/>
      <w:jc w:val="left"/>
      <w:outlineLvl w:val="8"/>
    </w:pPr>
    <w:rPr>
      <w:rFonts w:ascii="Cambria" w:hAnsi="Cambria" w:cs="Calibri"/>
      <w:color w:val="365F91"/>
    </w:rPr>
  </w:style>
  <w:style w:type="paragraph" w:customStyle="1" w:styleId="western">
    <w:name w:val="western"/>
    <w:basedOn w:val="a"/>
    <w:uiPriority w:val="99"/>
    <w:rsid w:val="00481B30"/>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Endnote">
    <w:name w:val="Endnote"/>
    <w:uiPriority w:val="99"/>
    <w:rsid w:val="00481B30"/>
    <w:pPr>
      <w:spacing w:after="0" w:line="240" w:lineRule="auto"/>
      <w:ind w:firstLine="851"/>
      <w:jc w:val="both"/>
    </w:pPr>
    <w:rPr>
      <w:rFonts w:ascii="XO Thames" w:eastAsia="Times New Roman" w:hAnsi="XO Thames" w:cs="Times New Roman"/>
      <w:color w:val="000000"/>
      <w:szCs w:val="20"/>
      <w:lang w:eastAsia="ru-RU"/>
    </w:rPr>
  </w:style>
  <w:style w:type="paragraph" w:customStyle="1" w:styleId="aff">
    <w:name w:val="Знак Знак Знак Знак Знак Знак Знак"/>
    <w:basedOn w:val="a"/>
    <w:uiPriority w:val="99"/>
    <w:rsid w:val="00481B30"/>
    <w:pPr>
      <w:spacing w:before="100" w:beforeAutospacing="1" w:after="100" w:afterAutospacing="1" w:line="240" w:lineRule="exact"/>
      <w:ind w:firstLine="624"/>
      <w:jc w:val="center"/>
    </w:pPr>
    <w:rPr>
      <w:rFonts w:ascii="Verdana" w:eastAsia="Times New Roman" w:hAnsi="Verdana" w:cs="Times New Roman"/>
      <w:color w:val="000000"/>
      <w:sz w:val="20"/>
      <w:szCs w:val="20"/>
      <w:lang w:eastAsia="ru-RU"/>
    </w:rPr>
  </w:style>
  <w:style w:type="character" w:styleId="aff0">
    <w:name w:val="footnote reference"/>
    <w:link w:val="19"/>
    <w:unhideWhenUsed/>
    <w:rsid w:val="00481B30"/>
    <w:rPr>
      <w:rFonts w:ascii="Calibri" w:eastAsia="Times New Roman" w:hAnsi="Calibri" w:cs="Calibri"/>
      <w:color w:val="000000"/>
      <w:sz w:val="20"/>
      <w:szCs w:val="20"/>
      <w:vertAlign w:val="superscript"/>
      <w:lang w:eastAsia="ru-RU"/>
    </w:rPr>
  </w:style>
  <w:style w:type="paragraph" w:customStyle="1" w:styleId="19">
    <w:name w:val="Знак сноски1"/>
    <w:link w:val="aff0"/>
    <w:rsid w:val="00481B30"/>
    <w:pPr>
      <w:spacing w:after="0" w:line="240" w:lineRule="auto"/>
    </w:pPr>
    <w:rPr>
      <w:rFonts w:ascii="Calibri" w:eastAsia="Times New Roman" w:hAnsi="Calibri" w:cs="Calibri"/>
      <w:color w:val="000000"/>
      <w:sz w:val="20"/>
      <w:szCs w:val="20"/>
      <w:vertAlign w:val="superscript"/>
      <w:lang w:eastAsia="ru-RU"/>
    </w:rPr>
  </w:style>
  <w:style w:type="character" w:styleId="aff1">
    <w:name w:val="annotation reference"/>
    <w:link w:val="1a"/>
    <w:unhideWhenUsed/>
    <w:rsid w:val="00481B30"/>
    <w:rPr>
      <w:rFonts w:ascii="Calibri" w:eastAsia="Times New Roman" w:hAnsi="Calibri" w:cs="Calibri"/>
      <w:color w:val="000000"/>
      <w:sz w:val="16"/>
      <w:szCs w:val="20"/>
      <w:lang w:eastAsia="ru-RU"/>
    </w:rPr>
  </w:style>
  <w:style w:type="paragraph" w:customStyle="1" w:styleId="1a">
    <w:name w:val="Знак примечания1"/>
    <w:link w:val="aff1"/>
    <w:rsid w:val="00481B30"/>
    <w:pPr>
      <w:spacing w:after="0" w:line="240" w:lineRule="auto"/>
    </w:pPr>
    <w:rPr>
      <w:rFonts w:ascii="Calibri" w:eastAsia="Times New Roman" w:hAnsi="Calibri" w:cs="Calibri"/>
      <w:color w:val="000000"/>
      <w:sz w:val="16"/>
      <w:szCs w:val="20"/>
      <w:lang w:eastAsia="ru-RU"/>
    </w:rPr>
  </w:style>
  <w:style w:type="paragraph" w:customStyle="1" w:styleId="aff2">
    <w:name w:val="Комментарий"/>
    <w:basedOn w:val="a"/>
    <w:next w:val="a"/>
    <w:uiPriority w:val="99"/>
    <w:rsid w:val="00481B30"/>
    <w:pPr>
      <w:spacing w:before="100" w:beforeAutospacing="1" w:after="100" w:afterAutospacing="1" w:line="240" w:lineRule="auto"/>
      <w:ind w:left="170"/>
      <w:jc w:val="both"/>
    </w:pPr>
    <w:rPr>
      <w:rFonts w:ascii="Arial" w:eastAsia="Times New Roman" w:hAnsi="Arial" w:cs="Times New Roman"/>
      <w:i/>
      <w:color w:val="800080"/>
      <w:sz w:val="24"/>
      <w:szCs w:val="20"/>
      <w:lang w:eastAsia="ru-RU"/>
    </w:rPr>
  </w:style>
  <w:style w:type="paragraph" w:customStyle="1" w:styleId="1b">
    <w:name w:val="Основной шрифт абзаца1"/>
    <w:uiPriority w:val="99"/>
    <w:rsid w:val="00481B30"/>
    <w:pPr>
      <w:spacing w:after="0" w:line="240" w:lineRule="auto"/>
    </w:pPr>
    <w:rPr>
      <w:rFonts w:ascii="Calibri" w:eastAsia="Times New Roman" w:hAnsi="Calibri" w:cs="Times New Roman"/>
      <w:color w:val="000000"/>
      <w:sz w:val="20"/>
      <w:szCs w:val="20"/>
      <w:lang w:eastAsia="ru-RU"/>
    </w:rPr>
  </w:style>
  <w:style w:type="paragraph" w:customStyle="1" w:styleId="Footnote">
    <w:name w:val="Footnote"/>
    <w:basedOn w:val="a"/>
    <w:uiPriority w:val="99"/>
    <w:rsid w:val="00481B30"/>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apple-converted-space">
    <w:name w:val="apple-converted-space"/>
    <w:uiPriority w:val="99"/>
    <w:rsid w:val="00481B30"/>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uiPriority w:val="99"/>
    <w:rsid w:val="00481B30"/>
    <w:pPr>
      <w:spacing w:after="0" w:line="240" w:lineRule="auto"/>
      <w:jc w:val="both"/>
    </w:pPr>
    <w:rPr>
      <w:rFonts w:ascii="XO Thames" w:eastAsia="Times New Roman" w:hAnsi="XO Thames" w:cs="Times New Roman"/>
      <w:color w:val="000000"/>
      <w:sz w:val="28"/>
      <w:szCs w:val="20"/>
      <w:lang w:eastAsia="ru-RU"/>
    </w:rPr>
  </w:style>
  <w:style w:type="paragraph" w:customStyle="1" w:styleId="ConsNormal">
    <w:name w:val="ConsNormal"/>
    <w:uiPriority w:val="99"/>
    <w:rsid w:val="00481B30"/>
    <w:pPr>
      <w:widowControl w:val="0"/>
      <w:spacing w:after="0" w:line="240" w:lineRule="auto"/>
      <w:ind w:firstLine="720"/>
    </w:pPr>
    <w:rPr>
      <w:rFonts w:ascii="Arial" w:eastAsia="Times New Roman" w:hAnsi="Arial" w:cs="Times New Roman"/>
      <w:color w:val="000000"/>
      <w:sz w:val="20"/>
      <w:szCs w:val="20"/>
      <w:lang w:eastAsia="ru-RU"/>
    </w:rPr>
  </w:style>
  <w:style w:type="character" w:styleId="aff3">
    <w:name w:val="page number"/>
    <w:link w:val="1c"/>
    <w:unhideWhenUsed/>
    <w:rsid w:val="00481B30"/>
    <w:rPr>
      <w:rFonts w:ascii="Calibri" w:eastAsia="Times New Roman" w:hAnsi="Calibri" w:cs="Calibri"/>
      <w:color w:val="000000"/>
      <w:sz w:val="20"/>
      <w:szCs w:val="20"/>
      <w:lang w:eastAsia="ru-RU"/>
    </w:rPr>
  </w:style>
  <w:style w:type="paragraph" w:customStyle="1" w:styleId="1c">
    <w:name w:val="Номер страницы1"/>
    <w:link w:val="aff3"/>
    <w:rsid w:val="00481B30"/>
    <w:pPr>
      <w:spacing w:after="0" w:line="240" w:lineRule="auto"/>
    </w:pPr>
    <w:rPr>
      <w:rFonts w:ascii="Calibri" w:eastAsia="Times New Roman" w:hAnsi="Calibri" w:cs="Calibri"/>
      <w:color w:val="000000"/>
      <w:sz w:val="20"/>
      <w:szCs w:val="20"/>
      <w:lang w:eastAsia="ru-RU"/>
    </w:rPr>
  </w:style>
  <w:style w:type="paragraph" w:customStyle="1" w:styleId="ConsNonformat">
    <w:name w:val="ConsNonformat"/>
    <w:uiPriority w:val="99"/>
    <w:rsid w:val="00481B30"/>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aff4">
    <w:name w:val="Гипертекстовая ссылка"/>
    <w:uiPriority w:val="99"/>
    <w:rsid w:val="00481B30"/>
    <w:pPr>
      <w:spacing w:after="0" w:line="240" w:lineRule="auto"/>
    </w:pPr>
    <w:rPr>
      <w:rFonts w:ascii="Calibri" w:eastAsia="Times New Roman" w:hAnsi="Calibri" w:cs="Times New Roman"/>
      <w:color w:val="008000"/>
      <w:sz w:val="20"/>
      <w:szCs w:val="20"/>
      <w:lang w:eastAsia="ru-RU"/>
    </w:rPr>
  </w:style>
  <w:style w:type="paragraph" w:customStyle="1" w:styleId="aff5">
    <w:name w:val="Знак Знак Знак"/>
    <w:basedOn w:val="a"/>
    <w:uiPriority w:val="99"/>
    <w:rsid w:val="00481B30"/>
    <w:pPr>
      <w:spacing w:before="100" w:beforeAutospacing="1" w:after="100" w:afterAutospacing="1" w:line="240" w:lineRule="exact"/>
    </w:pPr>
    <w:rPr>
      <w:rFonts w:ascii="Calibri" w:eastAsia="Times New Roman" w:hAnsi="Calibri" w:cs="Times New Roman"/>
      <w:color w:val="000000"/>
      <w:sz w:val="20"/>
      <w:szCs w:val="20"/>
      <w:lang w:eastAsia="ru-RU"/>
    </w:rPr>
  </w:style>
  <w:style w:type="paragraph" w:customStyle="1" w:styleId="140">
    <w:name w:val="14"/>
    <w:basedOn w:val="a"/>
    <w:uiPriority w:val="99"/>
    <w:rsid w:val="00481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Обычный1"/>
    <w:rsid w:val="00481B30"/>
    <w:rPr>
      <w:sz w:val="22"/>
    </w:rPr>
  </w:style>
  <w:style w:type="character" w:customStyle="1" w:styleId="1d">
    <w:name w:val="Абзац списка1"/>
    <w:basedOn w:val="16"/>
    <w:rsid w:val="00481B30"/>
    <w:rPr>
      <w:sz w:val="22"/>
    </w:rPr>
  </w:style>
  <w:style w:type="character" w:customStyle="1" w:styleId="27">
    <w:name w:val="Гиперссылка2"/>
    <w:basedOn w:val="a0"/>
    <w:rsid w:val="00481B30"/>
  </w:style>
  <w:style w:type="character" w:customStyle="1" w:styleId="28">
    <w:name w:val="Строгий2"/>
    <w:basedOn w:val="a0"/>
    <w:rsid w:val="00481B30"/>
  </w:style>
  <w:style w:type="table" w:customStyle="1" w:styleId="34">
    <w:name w:val="Сетка таблицы3"/>
    <w:basedOn w:val="a1"/>
    <w:next w:val="a5"/>
    <w:uiPriority w:val="59"/>
    <w:rsid w:val="00481B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481B30"/>
    <w:pPr>
      <w:spacing w:after="0" w:line="240" w:lineRule="auto"/>
    </w:pPr>
    <w:rPr>
      <w:rFonts w:ascii="Calibri" w:eastAsia="Times New Roman" w:hAnsi="Calibri" w:cs="Times New Roman"/>
      <w:color w:val="00000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24789">
      <w:bodyDiv w:val="1"/>
      <w:marLeft w:val="0"/>
      <w:marRight w:val="0"/>
      <w:marTop w:val="0"/>
      <w:marBottom w:val="0"/>
      <w:divBdr>
        <w:top w:val="none" w:sz="0" w:space="0" w:color="auto"/>
        <w:left w:val="none" w:sz="0" w:space="0" w:color="auto"/>
        <w:bottom w:val="none" w:sz="0" w:space="0" w:color="auto"/>
        <w:right w:val="none" w:sz="0" w:space="0" w:color="auto"/>
      </w:divBdr>
    </w:div>
    <w:div w:id="342174627">
      <w:bodyDiv w:val="1"/>
      <w:marLeft w:val="0"/>
      <w:marRight w:val="0"/>
      <w:marTop w:val="0"/>
      <w:marBottom w:val="0"/>
      <w:divBdr>
        <w:top w:val="none" w:sz="0" w:space="0" w:color="auto"/>
        <w:left w:val="none" w:sz="0" w:space="0" w:color="auto"/>
        <w:bottom w:val="none" w:sz="0" w:space="0" w:color="auto"/>
        <w:right w:val="none" w:sz="0" w:space="0" w:color="auto"/>
      </w:divBdr>
    </w:div>
    <w:div w:id="805008009">
      <w:bodyDiv w:val="1"/>
      <w:marLeft w:val="0"/>
      <w:marRight w:val="0"/>
      <w:marTop w:val="0"/>
      <w:marBottom w:val="0"/>
      <w:divBdr>
        <w:top w:val="none" w:sz="0" w:space="0" w:color="auto"/>
        <w:left w:val="none" w:sz="0" w:space="0" w:color="auto"/>
        <w:bottom w:val="none" w:sz="0" w:space="0" w:color="auto"/>
        <w:right w:val="none" w:sz="0" w:space="0" w:color="auto"/>
      </w:divBdr>
    </w:div>
    <w:div w:id="1275752484">
      <w:bodyDiv w:val="1"/>
      <w:marLeft w:val="0"/>
      <w:marRight w:val="0"/>
      <w:marTop w:val="0"/>
      <w:marBottom w:val="0"/>
      <w:divBdr>
        <w:top w:val="none" w:sz="0" w:space="0" w:color="auto"/>
        <w:left w:val="none" w:sz="0" w:space="0" w:color="auto"/>
        <w:bottom w:val="none" w:sz="0" w:space="0" w:color="auto"/>
        <w:right w:val="none" w:sz="0" w:space="0" w:color="auto"/>
      </w:divBdr>
    </w:div>
    <w:div w:id="1516770938">
      <w:bodyDiv w:val="1"/>
      <w:marLeft w:val="0"/>
      <w:marRight w:val="0"/>
      <w:marTop w:val="0"/>
      <w:marBottom w:val="0"/>
      <w:divBdr>
        <w:top w:val="none" w:sz="0" w:space="0" w:color="auto"/>
        <w:left w:val="none" w:sz="0" w:space="0" w:color="auto"/>
        <w:bottom w:val="none" w:sz="0" w:space="0" w:color="auto"/>
        <w:right w:val="none" w:sz="0" w:space="0" w:color="auto"/>
      </w:divBdr>
    </w:div>
    <w:div w:id="1564682999">
      <w:bodyDiv w:val="1"/>
      <w:marLeft w:val="0"/>
      <w:marRight w:val="0"/>
      <w:marTop w:val="0"/>
      <w:marBottom w:val="0"/>
      <w:divBdr>
        <w:top w:val="none" w:sz="0" w:space="0" w:color="auto"/>
        <w:left w:val="none" w:sz="0" w:space="0" w:color="auto"/>
        <w:bottom w:val="none" w:sz="0" w:space="0" w:color="auto"/>
        <w:right w:val="none" w:sz="0" w:space="0" w:color="auto"/>
      </w:divBdr>
    </w:div>
    <w:div w:id="18306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chane.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C44D-C76A-4D50-AC92-71C48EC3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12497</Words>
  <Characters>71233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dc:creator>
  <cp:keywords/>
  <dc:description/>
  <cp:lastModifiedBy>ЛФ</cp:lastModifiedBy>
  <cp:revision>2</cp:revision>
  <cp:lastPrinted>2025-05-26T13:14:00Z</cp:lastPrinted>
  <dcterms:created xsi:type="dcterms:W3CDTF">2025-05-26T13:14:00Z</dcterms:created>
  <dcterms:modified xsi:type="dcterms:W3CDTF">2025-05-26T13:14:00Z</dcterms:modified>
</cp:coreProperties>
</file>